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90C9" w14:textId="2048AA4B" w:rsidR="00A66C2F" w:rsidRDefault="00C05D7C" w:rsidP="00F43BCC">
      <w:pPr>
        <w:jc w:val="center"/>
        <w:rPr>
          <w:rFonts w:asciiTheme="majorHAnsi" w:hAnsiTheme="majorHAnsi"/>
          <w:b/>
          <w:sz w:val="32"/>
          <w:szCs w:val="32"/>
        </w:rPr>
      </w:pPr>
      <w:r>
        <w:rPr>
          <w:rFonts w:asciiTheme="majorHAnsi" w:hAnsiTheme="majorHAnsi"/>
          <w:b/>
          <w:sz w:val="32"/>
          <w:szCs w:val="32"/>
        </w:rPr>
        <w:softHyphen/>
      </w:r>
      <w:r>
        <w:rPr>
          <w:rFonts w:asciiTheme="majorHAnsi" w:hAnsiTheme="majorHAnsi"/>
          <w:b/>
          <w:sz w:val="32"/>
          <w:szCs w:val="32"/>
        </w:rPr>
        <w:softHyphen/>
      </w:r>
      <w:r>
        <w:rPr>
          <w:rFonts w:asciiTheme="majorHAnsi" w:hAnsiTheme="majorHAnsi"/>
          <w:b/>
          <w:sz w:val="32"/>
          <w:szCs w:val="32"/>
        </w:rPr>
        <w:softHyphen/>
      </w:r>
      <w:r>
        <w:rPr>
          <w:rFonts w:asciiTheme="majorHAnsi" w:hAnsiTheme="majorHAnsi"/>
          <w:b/>
          <w:sz w:val="32"/>
          <w:szCs w:val="32"/>
        </w:rPr>
        <w:softHyphen/>
      </w:r>
      <w:r w:rsidR="009D702E" w:rsidRPr="005731C1">
        <w:rPr>
          <w:rFonts w:asciiTheme="majorHAnsi" w:hAnsiTheme="majorHAnsi"/>
          <w:b/>
          <w:sz w:val="32"/>
          <w:szCs w:val="32"/>
        </w:rPr>
        <w:t>UBE 101</w:t>
      </w:r>
      <w:r w:rsidR="00471CE5">
        <w:rPr>
          <w:rFonts w:asciiTheme="majorHAnsi" w:hAnsiTheme="majorHAnsi"/>
          <w:b/>
          <w:sz w:val="32"/>
          <w:szCs w:val="32"/>
        </w:rPr>
        <w:t>SEM-Y (16665)</w:t>
      </w:r>
      <w:r w:rsidR="009D702E" w:rsidRPr="005731C1">
        <w:rPr>
          <w:rFonts w:asciiTheme="majorHAnsi" w:hAnsiTheme="majorHAnsi"/>
          <w:b/>
          <w:sz w:val="32"/>
          <w:szCs w:val="32"/>
        </w:rPr>
        <w:t xml:space="preserve"> University Experience</w:t>
      </w:r>
    </w:p>
    <w:p w14:paraId="7ECE384C" w14:textId="1CF35DAF" w:rsidR="00A66C2F" w:rsidRPr="005731C1" w:rsidRDefault="00F43BCC" w:rsidP="009D702E">
      <w:pPr>
        <w:jc w:val="center"/>
        <w:rPr>
          <w:rFonts w:asciiTheme="majorHAnsi" w:hAnsiTheme="majorHAnsi"/>
          <w:b/>
          <w:sz w:val="32"/>
          <w:szCs w:val="32"/>
        </w:rPr>
      </w:pPr>
      <w:r>
        <w:rPr>
          <w:rFonts w:asciiTheme="majorHAnsi" w:hAnsiTheme="majorHAnsi"/>
          <w:b/>
          <w:sz w:val="32"/>
          <w:szCs w:val="32"/>
        </w:rPr>
        <w:t>Fillmore 328</w:t>
      </w:r>
    </w:p>
    <w:p w14:paraId="4852AE2D" w14:textId="77777777" w:rsidR="009D702E" w:rsidRPr="005731C1" w:rsidRDefault="009D702E" w:rsidP="009D702E">
      <w:pPr>
        <w:jc w:val="center"/>
        <w:rPr>
          <w:rFonts w:asciiTheme="majorHAnsi" w:hAnsiTheme="majorHAnsi"/>
          <w:b/>
          <w:sz w:val="32"/>
          <w:szCs w:val="32"/>
        </w:rPr>
      </w:pPr>
      <w:r w:rsidRPr="005731C1">
        <w:rPr>
          <w:rFonts w:asciiTheme="majorHAnsi" w:hAnsiTheme="majorHAnsi"/>
          <w:b/>
          <w:sz w:val="32"/>
          <w:szCs w:val="32"/>
        </w:rPr>
        <w:t>Fridays 11:00-11:50 AM</w:t>
      </w:r>
    </w:p>
    <w:p w14:paraId="26F0C3D9" w14:textId="77777777" w:rsidR="009D702E" w:rsidRDefault="009D702E" w:rsidP="009D702E">
      <w:pPr>
        <w:jc w:val="center"/>
        <w:rPr>
          <w:rFonts w:asciiTheme="majorHAnsi" w:hAnsiTheme="majorHAnsi"/>
        </w:rPr>
      </w:pPr>
    </w:p>
    <w:p w14:paraId="3BD00117" w14:textId="77777777" w:rsidR="00930924" w:rsidRPr="005731C1" w:rsidRDefault="00930924" w:rsidP="009D702E">
      <w:pPr>
        <w:jc w:val="center"/>
        <w:rPr>
          <w:rFonts w:asciiTheme="majorHAnsi" w:hAnsiTheme="majorHAnsi"/>
        </w:rPr>
      </w:pPr>
    </w:p>
    <w:p w14:paraId="7D962AF4" w14:textId="77777777" w:rsidR="009D702E" w:rsidRPr="005731C1" w:rsidRDefault="009D702E" w:rsidP="009D702E">
      <w:pPr>
        <w:pBdr>
          <w:bottom w:val="single" w:sz="12" w:space="1" w:color="auto"/>
        </w:pBdr>
        <w:rPr>
          <w:rFonts w:asciiTheme="majorHAnsi" w:hAnsiTheme="majorHAnsi"/>
          <w:b/>
          <w:sz w:val="28"/>
          <w:szCs w:val="28"/>
        </w:rPr>
      </w:pPr>
      <w:r w:rsidRPr="005731C1">
        <w:rPr>
          <w:rFonts w:asciiTheme="majorHAnsi" w:hAnsiTheme="majorHAnsi"/>
          <w:b/>
          <w:sz w:val="28"/>
          <w:szCs w:val="28"/>
        </w:rPr>
        <w:t>Instructor Information</w:t>
      </w:r>
    </w:p>
    <w:p w14:paraId="04FACBA7" w14:textId="77777777" w:rsidR="009D702E" w:rsidRPr="005731C1" w:rsidRDefault="009D702E" w:rsidP="009D702E">
      <w:pPr>
        <w:rPr>
          <w:rFonts w:asciiTheme="majorHAnsi" w:hAnsiTheme="majorHAnsi"/>
        </w:rPr>
      </w:pPr>
    </w:p>
    <w:p w14:paraId="246386A2" w14:textId="6BE07A8C" w:rsidR="009D702E" w:rsidRPr="005731C1" w:rsidRDefault="00F43BCC" w:rsidP="009D702E">
      <w:pPr>
        <w:rPr>
          <w:rFonts w:asciiTheme="majorHAnsi" w:hAnsiTheme="majorHAnsi"/>
        </w:rPr>
      </w:pPr>
      <w:r>
        <w:rPr>
          <w:rFonts w:asciiTheme="majorHAnsi" w:hAnsiTheme="majorHAnsi"/>
        </w:rPr>
        <w:t>Rick Lesniak</w:t>
      </w:r>
      <w:r w:rsidR="00D75C20">
        <w:rPr>
          <w:rFonts w:asciiTheme="majorHAnsi" w:hAnsiTheme="majorHAnsi"/>
        </w:rPr>
        <w:t>:</w:t>
      </w:r>
      <w:r w:rsidR="00D75C20">
        <w:rPr>
          <w:rFonts w:asciiTheme="majorHAnsi" w:hAnsiTheme="majorHAnsi"/>
        </w:rPr>
        <w:tab/>
      </w:r>
      <w:r w:rsidR="00D75C20">
        <w:rPr>
          <w:rFonts w:asciiTheme="majorHAnsi" w:hAnsiTheme="majorHAnsi"/>
        </w:rPr>
        <w:tab/>
      </w:r>
      <w:r w:rsidR="00D75C20" w:rsidRPr="00EB512D">
        <w:rPr>
          <w:rFonts w:asciiTheme="majorHAnsi" w:hAnsiTheme="majorHAnsi"/>
          <w:u w:val="single"/>
        </w:rPr>
        <w:t>lesniak@buffalo.edu</w:t>
      </w:r>
      <w:r w:rsidR="00D75C20" w:rsidRPr="00EB512D">
        <w:rPr>
          <w:rFonts w:asciiTheme="majorHAnsi" w:hAnsiTheme="majorHAnsi"/>
        </w:rPr>
        <w:tab/>
      </w:r>
      <w:r w:rsidR="00D75C20">
        <w:rPr>
          <w:rFonts w:asciiTheme="majorHAnsi" w:hAnsiTheme="majorHAnsi"/>
        </w:rPr>
        <w:tab/>
      </w:r>
      <w:r w:rsidR="00942A64">
        <w:rPr>
          <w:rFonts w:asciiTheme="majorHAnsi" w:hAnsiTheme="majorHAnsi"/>
        </w:rPr>
        <w:t>716-645-6158 (office</w:t>
      </w:r>
      <w:proofErr w:type="gramStart"/>
      <w:r w:rsidR="00942A64">
        <w:rPr>
          <w:rFonts w:asciiTheme="majorHAnsi" w:hAnsiTheme="majorHAnsi"/>
        </w:rPr>
        <w:t xml:space="preserve">)  </w:t>
      </w:r>
      <w:r w:rsidR="00930924">
        <w:rPr>
          <w:rFonts w:asciiTheme="majorHAnsi" w:hAnsiTheme="majorHAnsi"/>
        </w:rPr>
        <w:t>716.984.2798</w:t>
      </w:r>
      <w:proofErr w:type="gramEnd"/>
      <w:r w:rsidR="00D75C20">
        <w:rPr>
          <w:rFonts w:asciiTheme="majorHAnsi" w:hAnsiTheme="majorHAnsi"/>
        </w:rPr>
        <w:tab/>
      </w:r>
      <w:r w:rsidR="00942A64">
        <w:rPr>
          <w:rFonts w:asciiTheme="majorHAnsi" w:hAnsiTheme="majorHAnsi"/>
        </w:rPr>
        <w:t>(cell)</w:t>
      </w:r>
    </w:p>
    <w:p w14:paraId="1930BAD6" w14:textId="0121690A" w:rsidR="009D702E" w:rsidRPr="005731C1" w:rsidRDefault="00D75C20" w:rsidP="009D702E">
      <w:pPr>
        <w:rPr>
          <w:rFonts w:asciiTheme="majorHAnsi" w:hAnsiTheme="majorHAnsi"/>
        </w:rPr>
      </w:pPr>
      <w:r>
        <w:rPr>
          <w:rFonts w:asciiTheme="majorHAnsi" w:hAnsiTheme="majorHAnsi"/>
        </w:rPr>
        <w:t>Instructor</w:t>
      </w:r>
    </w:p>
    <w:p w14:paraId="79C75CE7" w14:textId="77777777" w:rsidR="00D75C20" w:rsidRDefault="00D75C20" w:rsidP="009D702E">
      <w:pPr>
        <w:rPr>
          <w:rFonts w:asciiTheme="majorHAnsi" w:hAnsiTheme="majorHAnsi"/>
        </w:rPr>
      </w:pPr>
    </w:p>
    <w:p w14:paraId="7D7C703E" w14:textId="097C384D" w:rsidR="009D702E" w:rsidRPr="005731C1" w:rsidRDefault="009D702E" w:rsidP="009D702E">
      <w:pPr>
        <w:rPr>
          <w:rFonts w:asciiTheme="majorHAnsi" w:hAnsiTheme="majorHAnsi"/>
        </w:rPr>
      </w:pPr>
      <w:r w:rsidRPr="005731C1">
        <w:rPr>
          <w:rFonts w:asciiTheme="majorHAnsi" w:hAnsiTheme="majorHAnsi"/>
        </w:rPr>
        <w:t>Krista Coleman</w:t>
      </w:r>
      <w:r w:rsidR="00D75C20">
        <w:rPr>
          <w:rFonts w:asciiTheme="majorHAnsi" w:hAnsiTheme="majorHAnsi"/>
        </w:rPr>
        <w:t>:</w:t>
      </w:r>
      <w:r w:rsidR="00D75C20">
        <w:rPr>
          <w:rFonts w:asciiTheme="majorHAnsi" w:hAnsiTheme="majorHAnsi"/>
        </w:rPr>
        <w:tab/>
      </w:r>
      <w:hyperlink r:id="rId7" w:history="1">
        <w:r w:rsidRPr="005731C1">
          <w:rPr>
            <w:rStyle w:val="Hyperlink"/>
            <w:rFonts w:asciiTheme="majorHAnsi" w:hAnsiTheme="majorHAnsi"/>
            <w:color w:val="auto"/>
          </w:rPr>
          <w:t>krcolema@buffalo.edu</w:t>
        </w:r>
      </w:hyperlink>
      <w:r w:rsidRPr="005731C1">
        <w:rPr>
          <w:rFonts w:asciiTheme="majorHAnsi" w:hAnsiTheme="majorHAnsi"/>
        </w:rPr>
        <w:t xml:space="preserve"> </w:t>
      </w:r>
      <w:r w:rsidR="00D75C20">
        <w:rPr>
          <w:rFonts w:asciiTheme="majorHAnsi" w:hAnsiTheme="majorHAnsi"/>
        </w:rPr>
        <w:tab/>
      </w:r>
      <w:r w:rsidRPr="005731C1">
        <w:rPr>
          <w:rFonts w:asciiTheme="majorHAnsi" w:hAnsiTheme="majorHAnsi"/>
        </w:rPr>
        <w:t>631.889.6297</w:t>
      </w:r>
    </w:p>
    <w:p w14:paraId="29EAE5D3" w14:textId="026759EE" w:rsidR="005731C1" w:rsidRDefault="00D75C20" w:rsidP="009D702E">
      <w:pPr>
        <w:pBdr>
          <w:bottom w:val="single" w:sz="12" w:space="1" w:color="auto"/>
        </w:pBdr>
        <w:rPr>
          <w:rFonts w:asciiTheme="majorHAnsi" w:hAnsiTheme="majorHAnsi"/>
        </w:rPr>
      </w:pPr>
      <w:r w:rsidRPr="00D75C20">
        <w:rPr>
          <w:rFonts w:asciiTheme="majorHAnsi" w:hAnsiTheme="majorHAnsi"/>
        </w:rPr>
        <w:t>Peer Mentor</w:t>
      </w:r>
    </w:p>
    <w:p w14:paraId="51F1B5EF" w14:textId="77777777" w:rsidR="00D75C20" w:rsidRPr="00D75C20" w:rsidRDefault="00D75C20" w:rsidP="009D702E">
      <w:pPr>
        <w:pBdr>
          <w:bottom w:val="single" w:sz="12" w:space="1" w:color="auto"/>
        </w:pBdr>
        <w:rPr>
          <w:rFonts w:asciiTheme="majorHAnsi" w:hAnsiTheme="majorHAnsi"/>
        </w:rPr>
      </w:pPr>
    </w:p>
    <w:p w14:paraId="337F8753" w14:textId="77777777" w:rsidR="009D702E" w:rsidRPr="005731C1" w:rsidRDefault="005731C1" w:rsidP="009D702E">
      <w:pPr>
        <w:pBdr>
          <w:bottom w:val="single" w:sz="12" w:space="1" w:color="auto"/>
        </w:pBdr>
        <w:rPr>
          <w:rFonts w:asciiTheme="majorHAnsi" w:hAnsiTheme="majorHAnsi"/>
          <w:b/>
          <w:sz w:val="28"/>
          <w:szCs w:val="28"/>
        </w:rPr>
      </w:pPr>
      <w:r w:rsidRPr="005731C1">
        <w:rPr>
          <w:rFonts w:asciiTheme="majorHAnsi" w:hAnsiTheme="majorHAnsi"/>
          <w:b/>
          <w:sz w:val="28"/>
          <w:szCs w:val="28"/>
        </w:rPr>
        <w:t>Course Objectives &amp; Goals</w:t>
      </w:r>
    </w:p>
    <w:p w14:paraId="3E77536B" w14:textId="77777777" w:rsidR="005731C1" w:rsidRDefault="005731C1" w:rsidP="000C3866">
      <w:pPr>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p>
    <w:p w14:paraId="02C808AA" w14:textId="4C0BA046" w:rsidR="005731C1" w:rsidRPr="005731C1" w:rsidRDefault="000C3866" w:rsidP="000C3866">
      <w:pPr>
        <w:jc w:val="both"/>
        <w:rPr>
          <w:rFonts w:asciiTheme="majorHAnsi" w:hAnsiTheme="majorHAnsi"/>
        </w:rPr>
      </w:pPr>
      <w:r>
        <w:rPr>
          <w:rFonts w:asciiTheme="majorHAnsi" w:hAnsiTheme="majorHAnsi"/>
        </w:rPr>
        <w:t>UB</w:t>
      </w:r>
      <w:r w:rsidR="00933CCB">
        <w:rPr>
          <w:rFonts w:asciiTheme="majorHAnsi" w:hAnsiTheme="majorHAnsi"/>
        </w:rPr>
        <w:t>E</w:t>
      </w:r>
      <w:r>
        <w:rPr>
          <w:rFonts w:asciiTheme="majorHAnsi" w:hAnsiTheme="majorHAnsi"/>
        </w:rPr>
        <w:t xml:space="preserve"> 101 is </w:t>
      </w:r>
      <w:r w:rsidR="00D75C20">
        <w:rPr>
          <w:rFonts w:asciiTheme="majorHAnsi" w:hAnsiTheme="majorHAnsi"/>
        </w:rPr>
        <w:t>one</w:t>
      </w:r>
      <w:r>
        <w:rPr>
          <w:rFonts w:asciiTheme="majorHAnsi" w:hAnsiTheme="majorHAnsi"/>
        </w:rPr>
        <w:t xml:space="preserve"> credit hour seminar </w:t>
      </w:r>
      <w:r w:rsidR="00C81064">
        <w:rPr>
          <w:rFonts w:asciiTheme="majorHAnsi" w:hAnsiTheme="majorHAnsi"/>
        </w:rPr>
        <w:t>intended to</w:t>
      </w:r>
      <w:r>
        <w:rPr>
          <w:rFonts w:asciiTheme="majorHAnsi" w:hAnsiTheme="majorHAnsi"/>
        </w:rPr>
        <w:t xml:space="preserve"> </w:t>
      </w:r>
      <w:r w:rsidR="00D75C20">
        <w:rPr>
          <w:rFonts w:asciiTheme="majorHAnsi" w:hAnsiTheme="majorHAnsi"/>
        </w:rPr>
        <w:t>help</w:t>
      </w:r>
      <w:r w:rsidR="00E57730">
        <w:rPr>
          <w:rFonts w:asciiTheme="majorHAnsi" w:hAnsiTheme="majorHAnsi"/>
        </w:rPr>
        <w:t xml:space="preserve"> in</w:t>
      </w:r>
      <w:r>
        <w:rPr>
          <w:rFonts w:asciiTheme="majorHAnsi" w:hAnsiTheme="majorHAnsi"/>
        </w:rPr>
        <w:t xml:space="preserve"> your transition to </w:t>
      </w:r>
      <w:r w:rsidR="00D75C20">
        <w:rPr>
          <w:rFonts w:asciiTheme="majorHAnsi" w:hAnsiTheme="majorHAnsi"/>
        </w:rPr>
        <w:t>UB</w:t>
      </w:r>
      <w:r>
        <w:rPr>
          <w:rFonts w:asciiTheme="majorHAnsi" w:hAnsiTheme="majorHAnsi"/>
        </w:rPr>
        <w:t xml:space="preserve"> and </w:t>
      </w:r>
      <w:r w:rsidR="00E57730">
        <w:rPr>
          <w:rFonts w:asciiTheme="majorHAnsi" w:hAnsiTheme="majorHAnsi"/>
        </w:rPr>
        <w:t>provide</w:t>
      </w:r>
      <w:r>
        <w:rPr>
          <w:rFonts w:asciiTheme="majorHAnsi" w:hAnsiTheme="majorHAnsi"/>
        </w:rPr>
        <w:t xml:space="preserve"> </w:t>
      </w:r>
      <w:r w:rsidR="00D75C20">
        <w:rPr>
          <w:rFonts w:asciiTheme="majorHAnsi" w:hAnsiTheme="majorHAnsi"/>
        </w:rPr>
        <w:t xml:space="preserve">an </w:t>
      </w:r>
      <w:r>
        <w:rPr>
          <w:rFonts w:asciiTheme="majorHAnsi" w:hAnsiTheme="majorHAnsi"/>
        </w:rPr>
        <w:t>impor</w:t>
      </w:r>
      <w:r w:rsidR="002C2C4A">
        <w:rPr>
          <w:rFonts w:asciiTheme="majorHAnsi" w:hAnsiTheme="majorHAnsi"/>
        </w:rPr>
        <w:t xml:space="preserve">tant framework </w:t>
      </w:r>
      <w:r w:rsidR="00EB512D">
        <w:rPr>
          <w:rFonts w:asciiTheme="majorHAnsi" w:hAnsiTheme="majorHAnsi"/>
        </w:rPr>
        <w:t>to</w:t>
      </w:r>
      <w:r w:rsidR="002C2C4A">
        <w:rPr>
          <w:rFonts w:asciiTheme="majorHAnsi" w:hAnsiTheme="majorHAnsi"/>
        </w:rPr>
        <w:t xml:space="preserve"> your </w:t>
      </w:r>
      <w:r w:rsidR="00C81064">
        <w:rPr>
          <w:rFonts w:asciiTheme="majorHAnsi" w:hAnsiTheme="majorHAnsi"/>
        </w:rPr>
        <w:t xml:space="preserve">academic </w:t>
      </w:r>
      <w:r w:rsidR="002C2C4A">
        <w:rPr>
          <w:rFonts w:asciiTheme="majorHAnsi" w:hAnsiTheme="majorHAnsi"/>
        </w:rPr>
        <w:t>success</w:t>
      </w:r>
      <w:r>
        <w:rPr>
          <w:rFonts w:asciiTheme="majorHAnsi" w:hAnsiTheme="majorHAnsi"/>
        </w:rPr>
        <w:t xml:space="preserve">.  </w:t>
      </w:r>
      <w:r w:rsidR="005731C1">
        <w:rPr>
          <w:rFonts w:asciiTheme="majorHAnsi" w:hAnsiTheme="majorHAnsi"/>
        </w:rPr>
        <w:t>UB</w:t>
      </w:r>
      <w:r w:rsidR="00A61869">
        <w:rPr>
          <w:rFonts w:asciiTheme="majorHAnsi" w:hAnsiTheme="majorHAnsi"/>
        </w:rPr>
        <w:t>E</w:t>
      </w:r>
      <w:r w:rsidR="005731C1">
        <w:rPr>
          <w:rFonts w:asciiTheme="majorHAnsi" w:hAnsiTheme="majorHAnsi"/>
        </w:rPr>
        <w:t xml:space="preserve"> 101 focuses</w:t>
      </w:r>
      <w:r>
        <w:rPr>
          <w:rFonts w:asciiTheme="majorHAnsi" w:hAnsiTheme="majorHAnsi"/>
        </w:rPr>
        <w:t xml:space="preserve"> on information resources, university services and activities as well as understanding your responsibilities and privileges as you bec</w:t>
      </w:r>
      <w:r w:rsidR="00E43C78">
        <w:rPr>
          <w:rFonts w:asciiTheme="majorHAnsi" w:hAnsiTheme="majorHAnsi"/>
        </w:rPr>
        <w:t xml:space="preserve">ome apart of the UB community.  Please think of our class as a way to relax and use as a tool </w:t>
      </w:r>
      <w:r w:rsidR="00D75C20">
        <w:rPr>
          <w:rFonts w:asciiTheme="majorHAnsi" w:hAnsiTheme="majorHAnsi"/>
        </w:rPr>
        <w:t>towards</w:t>
      </w:r>
      <w:r w:rsidR="00E43C78">
        <w:rPr>
          <w:rFonts w:asciiTheme="majorHAnsi" w:hAnsiTheme="majorHAnsi"/>
        </w:rPr>
        <w:t xml:space="preserve"> your</w:t>
      </w:r>
      <w:r w:rsidR="002928EA">
        <w:rPr>
          <w:rFonts w:asciiTheme="majorHAnsi" w:hAnsiTheme="majorHAnsi"/>
        </w:rPr>
        <w:t xml:space="preserve"> college</w:t>
      </w:r>
      <w:r w:rsidR="00E43C78">
        <w:rPr>
          <w:rFonts w:asciiTheme="majorHAnsi" w:hAnsiTheme="majorHAnsi"/>
        </w:rPr>
        <w:t xml:space="preserve"> success!</w:t>
      </w:r>
    </w:p>
    <w:p w14:paraId="4F011E99" w14:textId="77777777" w:rsidR="005731C1" w:rsidRPr="005731C1" w:rsidRDefault="005731C1" w:rsidP="009D702E">
      <w:pPr>
        <w:rPr>
          <w:rFonts w:asciiTheme="majorHAnsi" w:hAnsiTheme="majorHAnsi"/>
          <w:b/>
        </w:rPr>
      </w:pPr>
    </w:p>
    <w:p w14:paraId="242E7D94" w14:textId="77777777" w:rsidR="000C3866" w:rsidRPr="001D75FF" w:rsidRDefault="000C3866" w:rsidP="000C3866">
      <w:pPr>
        <w:pStyle w:val="NoSpacing"/>
        <w:pBdr>
          <w:bottom w:val="single" w:sz="12" w:space="1" w:color="auto"/>
        </w:pBdr>
        <w:rPr>
          <w:rFonts w:asciiTheme="majorHAnsi" w:hAnsiTheme="majorHAnsi"/>
          <w:sz w:val="28"/>
          <w:szCs w:val="28"/>
        </w:rPr>
      </w:pPr>
      <w:r w:rsidRPr="001D75FF">
        <w:rPr>
          <w:rFonts w:asciiTheme="majorHAnsi" w:hAnsiTheme="majorHAnsi"/>
          <w:b/>
          <w:sz w:val="28"/>
          <w:szCs w:val="28"/>
        </w:rPr>
        <w:t>Required Text</w:t>
      </w:r>
    </w:p>
    <w:p w14:paraId="2694648B" w14:textId="3F164BA8" w:rsidR="001D75FF" w:rsidRPr="001D75FF" w:rsidRDefault="00930924" w:rsidP="001D75FF">
      <w:pPr>
        <w:pStyle w:val="Heading1"/>
        <w:spacing w:before="0"/>
        <w:rPr>
          <w:rFonts w:eastAsiaTheme="minorHAnsi" w:cstheme="minorBidi"/>
          <w:b w:val="0"/>
          <w:bCs w:val="0"/>
          <w:color w:val="auto"/>
          <w:sz w:val="24"/>
          <w:szCs w:val="24"/>
        </w:rPr>
      </w:pPr>
      <w:r>
        <w:rPr>
          <w:rFonts w:eastAsiaTheme="minorHAnsi" w:cstheme="minorBidi"/>
          <w:b w:val="0"/>
          <w:bCs w:val="0"/>
          <w:color w:val="auto"/>
          <w:sz w:val="24"/>
          <w:szCs w:val="24"/>
        </w:rPr>
        <w:br/>
      </w:r>
      <w:r w:rsidR="001D75FF">
        <w:rPr>
          <w:rFonts w:eastAsiaTheme="minorHAnsi" w:cstheme="minorBidi"/>
          <w:b w:val="0"/>
          <w:bCs w:val="0"/>
          <w:color w:val="auto"/>
          <w:sz w:val="24"/>
          <w:szCs w:val="24"/>
        </w:rPr>
        <w:t xml:space="preserve">UB </w:t>
      </w:r>
      <w:r w:rsidR="001D75FF" w:rsidRPr="001D75FF">
        <w:rPr>
          <w:rFonts w:eastAsiaTheme="minorHAnsi" w:cstheme="minorBidi"/>
          <w:b w:val="0"/>
          <w:bCs w:val="0"/>
          <w:color w:val="auto"/>
          <w:sz w:val="24"/>
          <w:szCs w:val="24"/>
        </w:rPr>
        <w:t xml:space="preserve">Reads Book: </w:t>
      </w:r>
      <w:r w:rsidR="001D75FF" w:rsidRPr="00D75C20">
        <w:rPr>
          <w:rFonts w:eastAsiaTheme="minorHAnsi" w:cstheme="minorBidi"/>
          <w:b w:val="0"/>
          <w:bCs w:val="0"/>
          <w:i/>
          <w:color w:val="auto"/>
          <w:sz w:val="24"/>
          <w:szCs w:val="24"/>
        </w:rPr>
        <w:t>Start Something that Matters</w:t>
      </w:r>
      <w:r w:rsidR="001D75FF" w:rsidRPr="001D75FF">
        <w:rPr>
          <w:rFonts w:eastAsiaTheme="minorHAnsi" w:cstheme="minorBidi"/>
          <w:b w:val="0"/>
          <w:bCs w:val="0"/>
          <w:color w:val="auto"/>
          <w:sz w:val="24"/>
          <w:szCs w:val="24"/>
        </w:rPr>
        <w:t xml:space="preserve"> </w:t>
      </w:r>
      <w:r w:rsidR="00D75C20">
        <w:rPr>
          <w:rFonts w:eastAsiaTheme="minorHAnsi" w:cstheme="minorBidi"/>
          <w:b w:val="0"/>
          <w:bCs w:val="0"/>
          <w:color w:val="auto"/>
          <w:sz w:val="24"/>
          <w:szCs w:val="24"/>
        </w:rPr>
        <w:t xml:space="preserve">by </w:t>
      </w:r>
      <w:r w:rsidR="001D75FF" w:rsidRPr="001D75FF">
        <w:rPr>
          <w:rFonts w:eastAsiaTheme="minorHAnsi" w:cstheme="minorBidi"/>
          <w:b w:val="0"/>
          <w:bCs w:val="0"/>
          <w:color w:val="auto"/>
          <w:sz w:val="24"/>
          <w:szCs w:val="24"/>
        </w:rPr>
        <w:t xml:space="preserve">Blake </w:t>
      </w:r>
      <w:proofErr w:type="spellStart"/>
      <w:r w:rsidR="001D75FF" w:rsidRPr="001D75FF">
        <w:rPr>
          <w:rFonts w:eastAsiaTheme="minorHAnsi" w:cstheme="minorBidi"/>
          <w:b w:val="0"/>
          <w:bCs w:val="0"/>
          <w:color w:val="auto"/>
          <w:sz w:val="24"/>
          <w:szCs w:val="24"/>
        </w:rPr>
        <w:t>Mycoskie</w:t>
      </w:r>
      <w:proofErr w:type="spellEnd"/>
    </w:p>
    <w:p w14:paraId="25E1F0CE" w14:textId="77777777" w:rsidR="001D75FF" w:rsidRDefault="001D75FF" w:rsidP="001D75FF">
      <w:pPr>
        <w:rPr>
          <w:rFonts w:asciiTheme="majorHAnsi" w:hAnsiTheme="majorHAnsi"/>
        </w:rPr>
      </w:pPr>
      <w:r w:rsidRPr="001D75FF">
        <w:rPr>
          <w:rFonts w:asciiTheme="majorHAnsi" w:hAnsiTheme="majorHAnsi"/>
        </w:rPr>
        <w:t>**Distributed Prior by University</w:t>
      </w:r>
    </w:p>
    <w:p w14:paraId="15037B1A" w14:textId="77777777" w:rsidR="00D75C20" w:rsidRDefault="00D75C20" w:rsidP="001D75FF">
      <w:pPr>
        <w:rPr>
          <w:rFonts w:asciiTheme="majorHAnsi" w:hAnsiTheme="majorHAnsi"/>
        </w:rPr>
      </w:pPr>
    </w:p>
    <w:p w14:paraId="215671DE" w14:textId="77777777" w:rsidR="00D75C20" w:rsidRPr="001D75FF" w:rsidRDefault="00D75C20" w:rsidP="00D75C20">
      <w:pPr>
        <w:pBdr>
          <w:bottom w:val="single" w:sz="12" w:space="1" w:color="auto"/>
        </w:pBdr>
        <w:rPr>
          <w:rFonts w:asciiTheme="majorHAnsi" w:hAnsiTheme="majorHAnsi"/>
          <w:b/>
          <w:sz w:val="28"/>
          <w:szCs w:val="28"/>
        </w:rPr>
      </w:pPr>
      <w:r w:rsidRPr="001D75FF">
        <w:rPr>
          <w:rFonts w:asciiTheme="majorHAnsi" w:hAnsiTheme="majorHAnsi"/>
          <w:b/>
          <w:sz w:val="28"/>
          <w:szCs w:val="28"/>
        </w:rPr>
        <w:t>Office Hours</w:t>
      </w:r>
    </w:p>
    <w:p w14:paraId="0C5B12C4" w14:textId="75107D43" w:rsidR="00D75C20" w:rsidRDefault="00D75C20" w:rsidP="00EB512D">
      <w:pPr>
        <w:jc w:val="both"/>
        <w:rPr>
          <w:rFonts w:asciiTheme="majorHAnsi" w:hAnsiTheme="majorHAnsi"/>
        </w:rPr>
      </w:pPr>
      <w:r>
        <w:rPr>
          <w:rFonts w:asciiTheme="majorHAnsi" w:hAnsiTheme="majorHAnsi"/>
        </w:rPr>
        <w:t xml:space="preserve">You </w:t>
      </w:r>
      <w:r w:rsidR="00E57730">
        <w:rPr>
          <w:rFonts w:asciiTheme="majorHAnsi" w:hAnsiTheme="majorHAnsi"/>
        </w:rPr>
        <w:t>may</w:t>
      </w:r>
      <w:r>
        <w:rPr>
          <w:rFonts w:asciiTheme="majorHAnsi" w:hAnsiTheme="majorHAnsi"/>
        </w:rPr>
        <w:t xml:space="preserve"> communicate with us using email and texts on a regular basis.  You may also meet with the instructor or peer mentor by appointment (ask, email or call.)  </w:t>
      </w:r>
      <w:r w:rsidR="00E57730">
        <w:rPr>
          <w:rFonts w:asciiTheme="majorHAnsi" w:hAnsiTheme="majorHAnsi"/>
        </w:rPr>
        <w:t>Additionally, w</w:t>
      </w:r>
      <w:r>
        <w:rPr>
          <w:rFonts w:asciiTheme="majorHAnsi" w:hAnsiTheme="majorHAnsi"/>
        </w:rPr>
        <w:t xml:space="preserve">e are typically available before and after class.  </w:t>
      </w:r>
    </w:p>
    <w:p w14:paraId="4D53CEB8" w14:textId="77777777" w:rsidR="00D75C20" w:rsidRPr="001D75FF" w:rsidRDefault="00D75C20" w:rsidP="001D75FF">
      <w:pPr>
        <w:rPr>
          <w:rFonts w:asciiTheme="majorHAnsi" w:hAnsiTheme="majorHAnsi"/>
        </w:rPr>
      </w:pPr>
    </w:p>
    <w:p w14:paraId="67DFCD2D" w14:textId="77777777" w:rsidR="000C3866" w:rsidRPr="001D75FF" w:rsidRDefault="000C3866" w:rsidP="00EB512D">
      <w:pPr>
        <w:pStyle w:val="NoSpacing"/>
        <w:pBdr>
          <w:bottom w:val="single" w:sz="12" w:space="1" w:color="auto"/>
        </w:pBdr>
        <w:jc w:val="both"/>
        <w:rPr>
          <w:rFonts w:asciiTheme="majorHAnsi" w:hAnsiTheme="majorHAnsi"/>
          <w:sz w:val="28"/>
          <w:szCs w:val="28"/>
        </w:rPr>
      </w:pPr>
      <w:r w:rsidRPr="001D75FF">
        <w:rPr>
          <w:rFonts w:asciiTheme="majorHAnsi" w:hAnsiTheme="majorHAnsi"/>
          <w:b/>
          <w:sz w:val="28"/>
          <w:szCs w:val="28"/>
        </w:rPr>
        <w:t>UB</w:t>
      </w:r>
      <w:r w:rsidR="001D75FF">
        <w:rPr>
          <w:rFonts w:asciiTheme="majorHAnsi" w:hAnsiTheme="majorHAnsi"/>
          <w:b/>
          <w:sz w:val="28"/>
          <w:szCs w:val="28"/>
        </w:rPr>
        <w:t xml:space="preserve"> L</w:t>
      </w:r>
      <w:r w:rsidRPr="001D75FF">
        <w:rPr>
          <w:rFonts w:asciiTheme="majorHAnsi" w:hAnsiTheme="majorHAnsi"/>
          <w:b/>
          <w:sz w:val="28"/>
          <w:szCs w:val="28"/>
        </w:rPr>
        <w:t>earns</w:t>
      </w:r>
    </w:p>
    <w:p w14:paraId="0FCF15FC" w14:textId="72E52501" w:rsidR="000C3866" w:rsidRPr="001D75FF" w:rsidRDefault="000C3866" w:rsidP="00EB512D">
      <w:pPr>
        <w:pStyle w:val="NoSpacing"/>
        <w:jc w:val="both"/>
        <w:rPr>
          <w:rFonts w:asciiTheme="majorHAnsi" w:hAnsiTheme="majorHAnsi"/>
          <w:sz w:val="24"/>
          <w:szCs w:val="24"/>
        </w:rPr>
      </w:pPr>
      <w:r w:rsidRPr="001D75FF">
        <w:rPr>
          <w:rFonts w:asciiTheme="majorHAnsi" w:hAnsiTheme="majorHAnsi"/>
          <w:sz w:val="24"/>
          <w:szCs w:val="24"/>
        </w:rPr>
        <w:t xml:space="preserve">Throughout the semester, we will be using UBlearns to share important information about class, campus announcements, </w:t>
      </w:r>
      <w:r w:rsidR="00EB512D">
        <w:rPr>
          <w:rFonts w:asciiTheme="majorHAnsi" w:hAnsiTheme="majorHAnsi"/>
          <w:sz w:val="24"/>
          <w:szCs w:val="24"/>
        </w:rPr>
        <w:t>and any other relevant information.</w:t>
      </w:r>
    </w:p>
    <w:p w14:paraId="7383F490" w14:textId="77777777" w:rsidR="001D75FF" w:rsidRPr="001D75FF" w:rsidRDefault="001D75FF" w:rsidP="001D75FF">
      <w:pPr>
        <w:rPr>
          <w:rFonts w:ascii="Arial Rounded MT Bold" w:hAnsi="Arial Rounded MT Bold"/>
          <w:b/>
        </w:rPr>
      </w:pPr>
    </w:p>
    <w:p w14:paraId="6822BFD1" w14:textId="77777777" w:rsidR="00933CCB" w:rsidRPr="00933CCB" w:rsidRDefault="00933CCB" w:rsidP="001D75FF">
      <w:pPr>
        <w:pBdr>
          <w:bottom w:val="single" w:sz="12" w:space="1" w:color="auto"/>
        </w:pBdr>
        <w:rPr>
          <w:rFonts w:asciiTheme="majorHAnsi" w:hAnsiTheme="majorHAnsi"/>
          <w:b/>
          <w:sz w:val="28"/>
          <w:szCs w:val="28"/>
        </w:rPr>
      </w:pPr>
      <w:r w:rsidRPr="00933CCB">
        <w:rPr>
          <w:rFonts w:asciiTheme="majorHAnsi" w:hAnsiTheme="majorHAnsi"/>
          <w:b/>
          <w:sz w:val="28"/>
          <w:szCs w:val="28"/>
        </w:rPr>
        <w:t>Course Requirements &amp; Grading</w:t>
      </w:r>
    </w:p>
    <w:p w14:paraId="1825A16D" w14:textId="0540E41B" w:rsidR="00933CCB" w:rsidRDefault="00933CCB" w:rsidP="00EB512D">
      <w:pPr>
        <w:jc w:val="both"/>
        <w:rPr>
          <w:rFonts w:asciiTheme="majorHAnsi" w:hAnsiTheme="majorHAnsi"/>
        </w:rPr>
      </w:pPr>
      <w:r>
        <w:rPr>
          <w:rFonts w:asciiTheme="majorHAnsi" w:hAnsiTheme="majorHAnsi"/>
        </w:rPr>
        <w:t xml:space="preserve">UBE is a one credit, Pass / Fail course.  To </w:t>
      </w:r>
      <w:r w:rsidR="00D75C20">
        <w:rPr>
          <w:rFonts w:asciiTheme="majorHAnsi" w:hAnsiTheme="majorHAnsi"/>
        </w:rPr>
        <w:t xml:space="preserve">maximize your experience </w:t>
      </w:r>
      <w:r>
        <w:rPr>
          <w:rFonts w:asciiTheme="majorHAnsi" w:hAnsiTheme="majorHAnsi"/>
        </w:rPr>
        <w:t>attendance and participation are essential.  If you cannot attend a class,</w:t>
      </w:r>
      <w:r w:rsidR="00EB512D">
        <w:rPr>
          <w:rFonts w:asciiTheme="majorHAnsi" w:hAnsiTheme="majorHAnsi"/>
        </w:rPr>
        <w:t xml:space="preserve"> please</w:t>
      </w:r>
      <w:r>
        <w:rPr>
          <w:rFonts w:asciiTheme="majorHAnsi" w:hAnsiTheme="majorHAnsi"/>
        </w:rPr>
        <w:t xml:space="preserve"> notify the instructor as soon as possible.</w:t>
      </w:r>
    </w:p>
    <w:p w14:paraId="76AE86AB" w14:textId="77777777" w:rsidR="00933CCB" w:rsidRDefault="00933CCB" w:rsidP="001D75FF">
      <w:pPr>
        <w:rPr>
          <w:rFonts w:asciiTheme="majorHAnsi" w:hAnsiTheme="majorHAnsi"/>
        </w:rPr>
      </w:pPr>
    </w:p>
    <w:p w14:paraId="5BC9820F" w14:textId="77777777" w:rsidR="00EB512D" w:rsidRDefault="00EB512D" w:rsidP="001D75FF">
      <w:pPr>
        <w:rPr>
          <w:rFonts w:asciiTheme="majorHAnsi" w:hAnsiTheme="majorHAnsi"/>
        </w:rPr>
      </w:pPr>
    </w:p>
    <w:p w14:paraId="5C8F6C76" w14:textId="77777777" w:rsidR="00EB512D" w:rsidRDefault="00EB512D" w:rsidP="001D75FF">
      <w:pPr>
        <w:rPr>
          <w:rFonts w:asciiTheme="majorHAnsi" w:hAnsiTheme="majorHAnsi"/>
        </w:rPr>
      </w:pPr>
    </w:p>
    <w:p w14:paraId="2071578B" w14:textId="480B8DA8" w:rsidR="00933CCB" w:rsidRDefault="00933CCB" w:rsidP="001D75FF">
      <w:pPr>
        <w:rPr>
          <w:rFonts w:asciiTheme="majorHAnsi" w:hAnsiTheme="majorHAnsi"/>
        </w:rPr>
      </w:pPr>
      <w:r>
        <w:rPr>
          <w:rFonts w:asciiTheme="majorHAnsi" w:hAnsiTheme="majorHAnsi"/>
        </w:rPr>
        <w:lastRenderedPageBreak/>
        <w:t xml:space="preserve">The following are required to earn a </w:t>
      </w:r>
      <w:r w:rsidR="00D75C20">
        <w:rPr>
          <w:rFonts w:asciiTheme="majorHAnsi" w:hAnsiTheme="majorHAnsi"/>
        </w:rPr>
        <w:t>Pass</w:t>
      </w:r>
      <w:r>
        <w:rPr>
          <w:rFonts w:asciiTheme="majorHAnsi" w:hAnsiTheme="majorHAnsi"/>
        </w:rPr>
        <w:t xml:space="preserve"> grade:</w:t>
      </w:r>
    </w:p>
    <w:p w14:paraId="37382811" w14:textId="7E463A66" w:rsidR="00933CCB" w:rsidRPr="00933CCB" w:rsidRDefault="00933CCB" w:rsidP="00933CCB">
      <w:pPr>
        <w:pStyle w:val="ListParagraph"/>
        <w:numPr>
          <w:ilvl w:val="0"/>
          <w:numId w:val="3"/>
        </w:numPr>
        <w:rPr>
          <w:rFonts w:asciiTheme="majorHAnsi" w:hAnsiTheme="majorHAnsi"/>
        </w:rPr>
      </w:pPr>
      <w:r w:rsidRPr="00933CCB">
        <w:rPr>
          <w:rFonts w:asciiTheme="majorHAnsi" w:hAnsiTheme="majorHAnsi"/>
        </w:rPr>
        <w:t>Submit proof of completed Library Skills</w:t>
      </w:r>
      <w:r w:rsidR="00E43C78">
        <w:rPr>
          <w:rFonts w:asciiTheme="majorHAnsi" w:hAnsiTheme="majorHAnsi"/>
        </w:rPr>
        <w:t xml:space="preserve"> </w:t>
      </w:r>
    </w:p>
    <w:p w14:paraId="0065F357" w14:textId="4199E468" w:rsidR="00933CCB" w:rsidRDefault="00CA1D4E" w:rsidP="00933CCB">
      <w:pPr>
        <w:pStyle w:val="ListParagraph"/>
        <w:numPr>
          <w:ilvl w:val="0"/>
          <w:numId w:val="3"/>
        </w:numPr>
        <w:rPr>
          <w:rFonts w:asciiTheme="majorHAnsi" w:hAnsiTheme="majorHAnsi"/>
        </w:rPr>
      </w:pPr>
      <w:r>
        <w:rPr>
          <w:rFonts w:asciiTheme="majorHAnsi" w:hAnsiTheme="majorHAnsi"/>
        </w:rPr>
        <w:t>Meeting with Academic Advisor</w:t>
      </w:r>
    </w:p>
    <w:p w14:paraId="6234F7F1" w14:textId="034C56B5" w:rsidR="00933CCB" w:rsidRDefault="00CE5BBD" w:rsidP="00933CCB">
      <w:pPr>
        <w:pStyle w:val="ListParagraph"/>
        <w:numPr>
          <w:ilvl w:val="0"/>
          <w:numId w:val="3"/>
        </w:numPr>
        <w:rPr>
          <w:rFonts w:asciiTheme="majorHAnsi" w:hAnsiTheme="majorHAnsi"/>
        </w:rPr>
      </w:pPr>
      <w:r>
        <w:rPr>
          <w:rFonts w:asciiTheme="majorHAnsi" w:hAnsiTheme="majorHAnsi"/>
        </w:rPr>
        <w:t xml:space="preserve">Meeting with Instructor and </w:t>
      </w:r>
      <w:r w:rsidR="00A85290">
        <w:rPr>
          <w:rFonts w:asciiTheme="majorHAnsi" w:hAnsiTheme="majorHAnsi"/>
        </w:rPr>
        <w:t>Peer Mentor</w:t>
      </w:r>
    </w:p>
    <w:p w14:paraId="2518C041" w14:textId="4C77C47B" w:rsidR="00933CCB" w:rsidRDefault="00803171" w:rsidP="00933CCB">
      <w:pPr>
        <w:pStyle w:val="ListParagraph"/>
        <w:numPr>
          <w:ilvl w:val="0"/>
          <w:numId w:val="3"/>
        </w:numPr>
        <w:rPr>
          <w:rFonts w:asciiTheme="majorHAnsi" w:hAnsiTheme="majorHAnsi"/>
        </w:rPr>
      </w:pPr>
      <w:r>
        <w:rPr>
          <w:rFonts w:asciiTheme="majorHAnsi" w:hAnsiTheme="majorHAnsi"/>
        </w:rPr>
        <w:t xml:space="preserve">Blake </w:t>
      </w:r>
      <w:proofErr w:type="spellStart"/>
      <w:r>
        <w:rPr>
          <w:rFonts w:asciiTheme="majorHAnsi" w:hAnsiTheme="majorHAnsi"/>
        </w:rPr>
        <w:t>Mycoskie</w:t>
      </w:r>
      <w:proofErr w:type="spellEnd"/>
      <w:r>
        <w:rPr>
          <w:rFonts w:asciiTheme="majorHAnsi" w:hAnsiTheme="majorHAnsi"/>
        </w:rPr>
        <w:t xml:space="preserve"> Distinguished Speaker </w:t>
      </w:r>
      <w:r w:rsidR="00D75C20">
        <w:rPr>
          <w:rFonts w:asciiTheme="majorHAnsi" w:hAnsiTheme="majorHAnsi"/>
        </w:rPr>
        <w:t xml:space="preserve">Event </w:t>
      </w:r>
      <w:r w:rsidR="005F7153">
        <w:rPr>
          <w:rFonts w:asciiTheme="majorHAnsi" w:hAnsiTheme="majorHAnsi"/>
        </w:rPr>
        <w:t>on November</w:t>
      </w:r>
      <w:r>
        <w:rPr>
          <w:rFonts w:asciiTheme="majorHAnsi" w:hAnsiTheme="majorHAnsi"/>
        </w:rPr>
        <w:t xml:space="preserve"> 15</w:t>
      </w:r>
      <w:r w:rsidR="00D75C20">
        <w:rPr>
          <w:rFonts w:asciiTheme="majorHAnsi" w:hAnsiTheme="majorHAnsi"/>
        </w:rPr>
        <w:t>*</w:t>
      </w:r>
    </w:p>
    <w:p w14:paraId="22A70B2A" w14:textId="1F24DBA7" w:rsidR="00A85290" w:rsidRDefault="00A264A5" w:rsidP="00933CCB">
      <w:pPr>
        <w:pStyle w:val="ListParagraph"/>
        <w:numPr>
          <w:ilvl w:val="0"/>
          <w:numId w:val="3"/>
        </w:numPr>
        <w:rPr>
          <w:rFonts w:asciiTheme="majorHAnsi" w:hAnsiTheme="majorHAnsi"/>
        </w:rPr>
      </w:pPr>
      <w:r>
        <w:rPr>
          <w:rFonts w:asciiTheme="majorHAnsi" w:hAnsiTheme="majorHAnsi"/>
        </w:rPr>
        <w:t>Participating</w:t>
      </w:r>
      <w:r w:rsidR="00A85290">
        <w:rPr>
          <w:rFonts w:asciiTheme="majorHAnsi" w:hAnsiTheme="majorHAnsi"/>
        </w:rPr>
        <w:t xml:space="preserve"> in Service Day 11/16</w:t>
      </w:r>
      <w:r w:rsidR="00D75C20">
        <w:rPr>
          <w:rFonts w:asciiTheme="majorHAnsi" w:hAnsiTheme="majorHAnsi"/>
        </w:rPr>
        <w:t>*</w:t>
      </w:r>
    </w:p>
    <w:p w14:paraId="41944E76" w14:textId="14656355" w:rsidR="00933CCB" w:rsidRDefault="00CE5BBD" w:rsidP="00933CCB">
      <w:pPr>
        <w:pStyle w:val="ListParagraph"/>
        <w:numPr>
          <w:ilvl w:val="0"/>
          <w:numId w:val="3"/>
        </w:numPr>
        <w:rPr>
          <w:rFonts w:asciiTheme="majorHAnsi" w:hAnsiTheme="majorHAnsi"/>
        </w:rPr>
      </w:pPr>
      <w:r>
        <w:rPr>
          <w:rFonts w:asciiTheme="majorHAnsi" w:hAnsiTheme="majorHAnsi"/>
        </w:rPr>
        <w:t xml:space="preserve">Earn a minimum of </w:t>
      </w:r>
      <w:r w:rsidR="00A85290">
        <w:rPr>
          <w:rFonts w:asciiTheme="majorHAnsi" w:hAnsiTheme="majorHAnsi"/>
        </w:rPr>
        <w:t>42</w:t>
      </w:r>
      <w:r>
        <w:rPr>
          <w:rFonts w:asciiTheme="majorHAnsi" w:hAnsiTheme="majorHAnsi"/>
        </w:rPr>
        <w:t xml:space="preserve"> Points</w:t>
      </w:r>
      <w:r w:rsidR="00D75C20">
        <w:rPr>
          <w:rFonts w:asciiTheme="majorHAnsi" w:hAnsiTheme="majorHAnsi"/>
        </w:rPr>
        <w:t xml:space="preserve"> (out of a possible 48)</w:t>
      </w:r>
    </w:p>
    <w:p w14:paraId="400F4291" w14:textId="77777777" w:rsidR="00D75C20" w:rsidRDefault="00D75C20" w:rsidP="00D75C20">
      <w:pPr>
        <w:pStyle w:val="ListParagraph"/>
        <w:ind w:left="1080"/>
        <w:rPr>
          <w:rFonts w:asciiTheme="majorHAnsi" w:hAnsiTheme="majorHAnsi"/>
        </w:rPr>
      </w:pPr>
    </w:p>
    <w:p w14:paraId="6AD72F37" w14:textId="24798261" w:rsidR="00D75C20" w:rsidRPr="00D75C20" w:rsidRDefault="00D75C20" w:rsidP="00D75C20">
      <w:pPr>
        <w:rPr>
          <w:rFonts w:asciiTheme="majorHAnsi" w:hAnsiTheme="majorHAnsi"/>
        </w:rPr>
      </w:pPr>
      <w:r>
        <w:rPr>
          <w:rFonts w:asciiTheme="majorHAnsi" w:hAnsiTheme="majorHAnsi"/>
        </w:rPr>
        <w:t>* Alternate activities may be arranged with the instructor for those who cannot attend for legitimate reasons.</w:t>
      </w:r>
    </w:p>
    <w:p w14:paraId="7192DE54" w14:textId="77777777" w:rsidR="00933CCB" w:rsidRDefault="00933CCB" w:rsidP="00933CCB">
      <w:pPr>
        <w:rPr>
          <w:rFonts w:asciiTheme="majorHAnsi" w:hAnsiTheme="majorHAnsi"/>
        </w:rPr>
      </w:pPr>
    </w:p>
    <w:p w14:paraId="2A683813" w14:textId="77777777" w:rsidR="00933CCB" w:rsidRDefault="00933CCB" w:rsidP="00933CCB">
      <w:pPr>
        <w:rPr>
          <w:rFonts w:asciiTheme="majorHAnsi" w:hAnsiTheme="majorHAnsi"/>
        </w:rPr>
      </w:pPr>
      <w:r>
        <w:rPr>
          <w:rFonts w:asciiTheme="majorHAnsi" w:hAnsiTheme="majorHAnsi"/>
        </w:rPr>
        <w:t>Points are awarded as follows:</w:t>
      </w:r>
    </w:p>
    <w:p w14:paraId="7B3BF89B" w14:textId="77777777" w:rsidR="00933CCB" w:rsidRPr="00933CCB" w:rsidRDefault="00933CCB" w:rsidP="00933CCB">
      <w:pPr>
        <w:pStyle w:val="ListParagraph"/>
        <w:numPr>
          <w:ilvl w:val="0"/>
          <w:numId w:val="4"/>
        </w:numPr>
        <w:rPr>
          <w:rFonts w:asciiTheme="majorHAnsi" w:hAnsiTheme="majorHAnsi"/>
        </w:rPr>
      </w:pPr>
      <w:r w:rsidRPr="00933CCB">
        <w:rPr>
          <w:rFonts w:asciiTheme="majorHAnsi" w:hAnsiTheme="majorHAnsi"/>
        </w:rPr>
        <w:t>2 points for each class attended (14 classes X 2 points = 28 Points)</w:t>
      </w:r>
    </w:p>
    <w:p w14:paraId="46BD4BFE" w14:textId="77777777" w:rsidR="00933CCB" w:rsidRDefault="00933CCB" w:rsidP="00933CCB">
      <w:pPr>
        <w:pStyle w:val="ListParagraph"/>
        <w:numPr>
          <w:ilvl w:val="0"/>
          <w:numId w:val="4"/>
        </w:numPr>
        <w:rPr>
          <w:rFonts w:asciiTheme="majorHAnsi" w:hAnsiTheme="majorHAnsi"/>
        </w:rPr>
      </w:pPr>
      <w:r>
        <w:rPr>
          <w:rFonts w:asciiTheme="majorHAnsi" w:hAnsiTheme="majorHAnsi"/>
        </w:rPr>
        <w:t>3 points for completed Library Skills Workbook</w:t>
      </w:r>
    </w:p>
    <w:p w14:paraId="6E4C4C42" w14:textId="4DF25001" w:rsidR="00E43C78" w:rsidRPr="00E43C78" w:rsidRDefault="00CE5BBD" w:rsidP="00E43C78">
      <w:pPr>
        <w:pStyle w:val="ListParagraph"/>
        <w:numPr>
          <w:ilvl w:val="0"/>
          <w:numId w:val="4"/>
        </w:numPr>
        <w:rPr>
          <w:rFonts w:asciiTheme="majorHAnsi" w:hAnsiTheme="majorHAnsi"/>
        </w:rPr>
      </w:pPr>
      <w:r>
        <w:rPr>
          <w:rFonts w:asciiTheme="majorHAnsi" w:hAnsiTheme="majorHAnsi"/>
        </w:rPr>
        <w:t>2</w:t>
      </w:r>
      <w:r w:rsidR="00933CCB">
        <w:rPr>
          <w:rFonts w:asciiTheme="majorHAnsi" w:hAnsiTheme="majorHAnsi"/>
        </w:rPr>
        <w:t xml:space="preserve"> points for Blake </w:t>
      </w:r>
      <w:proofErr w:type="spellStart"/>
      <w:r w:rsidR="00933CCB">
        <w:rPr>
          <w:rFonts w:asciiTheme="majorHAnsi" w:hAnsiTheme="majorHAnsi"/>
        </w:rPr>
        <w:t>Mycoskie</w:t>
      </w:r>
      <w:proofErr w:type="spellEnd"/>
      <w:r w:rsidR="00933CCB">
        <w:rPr>
          <w:rFonts w:asciiTheme="majorHAnsi" w:hAnsiTheme="majorHAnsi"/>
        </w:rPr>
        <w:t xml:space="preserve"> </w:t>
      </w:r>
      <w:r w:rsidR="00A85290">
        <w:rPr>
          <w:rFonts w:asciiTheme="majorHAnsi" w:hAnsiTheme="majorHAnsi"/>
        </w:rPr>
        <w:t xml:space="preserve">Distinguished Speaker </w:t>
      </w:r>
      <w:r w:rsidR="00D75C20">
        <w:rPr>
          <w:rFonts w:asciiTheme="majorHAnsi" w:hAnsiTheme="majorHAnsi"/>
        </w:rPr>
        <w:t xml:space="preserve">Event on </w:t>
      </w:r>
      <w:r w:rsidR="00933CCB">
        <w:rPr>
          <w:rFonts w:asciiTheme="majorHAnsi" w:hAnsiTheme="majorHAnsi"/>
        </w:rPr>
        <w:t>November 15</w:t>
      </w:r>
      <w:r w:rsidR="00933CCB" w:rsidRPr="00933CCB">
        <w:rPr>
          <w:rFonts w:asciiTheme="majorHAnsi" w:hAnsiTheme="majorHAnsi"/>
          <w:vertAlign w:val="superscript"/>
        </w:rPr>
        <w:t>th</w:t>
      </w:r>
    </w:p>
    <w:p w14:paraId="3C8F0579" w14:textId="5256EC03" w:rsidR="00E43C78" w:rsidRDefault="00E43C78" w:rsidP="00E43C78">
      <w:pPr>
        <w:pStyle w:val="ListParagraph"/>
        <w:numPr>
          <w:ilvl w:val="0"/>
          <w:numId w:val="4"/>
        </w:numPr>
        <w:rPr>
          <w:rFonts w:asciiTheme="majorHAnsi" w:hAnsiTheme="majorHAnsi"/>
        </w:rPr>
      </w:pPr>
      <w:r>
        <w:rPr>
          <w:rFonts w:asciiTheme="majorHAnsi" w:hAnsiTheme="majorHAnsi"/>
        </w:rPr>
        <w:t>2 points for Strengths Quest</w:t>
      </w:r>
      <w:r w:rsidR="00803171">
        <w:rPr>
          <w:rFonts w:asciiTheme="majorHAnsi" w:hAnsiTheme="majorHAnsi"/>
        </w:rPr>
        <w:t xml:space="preserve"> (Career Planning)</w:t>
      </w:r>
    </w:p>
    <w:p w14:paraId="0C468875" w14:textId="6A993844" w:rsidR="00CA1D4E" w:rsidRDefault="00CE5BBD" w:rsidP="00E43C78">
      <w:pPr>
        <w:pStyle w:val="ListParagraph"/>
        <w:numPr>
          <w:ilvl w:val="0"/>
          <w:numId w:val="4"/>
        </w:numPr>
        <w:rPr>
          <w:rFonts w:asciiTheme="majorHAnsi" w:hAnsiTheme="majorHAnsi"/>
        </w:rPr>
      </w:pPr>
      <w:r>
        <w:rPr>
          <w:rFonts w:asciiTheme="majorHAnsi" w:hAnsiTheme="majorHAnsi"/>
        </w:rPr>
        <w:t>5</w:t>
      </w:r>
      <w:r w:rsidR="00CA1D4E">
        <w:rPr>
          <w:rFonts w:asciiTheme="majorHAnsi" w:hAnsiTheme="majorHAnsi"/>
        </w:rPr>
        <w:t xml:space="preserve"> points for meeting with Academic Advisor</w:t>
      </w:r>
    </w:p>
    <w:p w14:paraId="459B2240" w14:textId="778F7E5C" w:rsidR="00CA1D4E" w:rsidRDefault="00CE5BBD" w:rsidP="00E43C78">
      <w:pPr>
        <w:pStyle w:val="ListParagraph"/>
        <w:numPr>
          <w:ilvl w:val="0"/>
          <w:numId w:val="4"/>
        </w:numPr>
        <w:rPr>
          <w:rFonts w:asciiTheme="majorHAnsi" w:hAnsiTheme="majorHAnsi"/>
        </w:rPr>
      </w:pPr>
      <w:r>
        <w:rPr>
          <w:rFonts w:asciiTheme="majorHAnsi" w:hAnsiTheme="majorHAnsi"/>
        </w:rPr>
        <w:t>5</w:t>
      </w:r>
      <w:r w:rsidR="008E50F6">
        <w:rPr>
          <w:rFonts w:asciiTheme="majorHAnsi" w:hAnsiTheme="majorHAnsi"/>
        </w:rPr>
        <w:t xml:space="preserve"> points for </w:t>
      </w:r>
      <w:r>
        <w:rPr>
          <w:rFonts w:asciiTheme="majorHAnsi" w:hAnsiTheme="majorHAnsi"/>
        </w:rPr>
        <w:t>a Personal Meeting</w:t>
      </w:r>
      <w:r w:rsidR="008E50F6">
        <w:rPr>
          <w:rFonts w:asciiTheme="majorHAnsi" w:hAnsiTheme="majorHAnsi"/>
        </w:rPr>
        <w:t xml:space="preserve"> </w:t>
      </w:r>
      <w:r w:rsidR="00D75C20">
        <w:rPr>
          <w:rFonts w:asciiTheme="majorHAnsi" w:hAnsiTheme="majorHAnsi"/>
        </w:rPr>
        <w:t>with Instructor and</w:t>
      </w:r>
      <w:r>
        <w:rPr>
          <w:rFonts w:asciiTheme="majorHAnsi" w:hAnsiTheme="majorHAnsi"/>
        </w:rPr>
        <w:t xml:space="preserve"> Peer Mentor</w:t>
      </w:r>
    </w:p>
    <w:p w14:paraId="35C6A466" w14:textId="4F7C243E" w:rsidR="00930924" w:rsidRPr="00930924" w:rsidRDefault="002928EA" w:rsidP="001D75FF">
      <w:pPr>
        <w:pStyle w:val="ListParagraph"/>
        <w:numPr>
          <w:ilvl w:val="0"/>
          <w:numId w:val="4"/>
        </w:numPr>
        <w:rPr>
          <w:rFonts w:asciiTheme="majorHAnsi" w:hAnsiTheme="majorHAnsi"/>
        </w:rPr>
      </w:pPr>
      <w:r>
        <w:rPr>
          <w:rFonts w:asciiTheme="majorHAnsi" w:hAnsiTheme="majorHAnsi"/>
        </w:rPr>
        <w:t xml:space="preserve">3 points for </w:t>
      </w:r>
      <w:r w:rsidR="00A85290">
        <w:rPr>
          <w:rFonts w:asciiTheme="majorHAnsi" w:hAnsiTheme="majorHAnsi"/>
        </w:rPr>
        <w:t>Service Day</w:t>
      </w:r>
    </w:p>
    <w:p w14:paraId="1ADA9AED" w14:textId="77777777" w:rsidR="0001153B" w:rsidRDefault="0001153B" w:rsidP="001D75FF">
      <w:pPr>
        <w:rPr>
          <w:rFonts w:asciiTheme="majorHAnsi" w:hAnsiTheme="majorHAnsi"/>
        </w:rPr>
      </w:pPr>
    </w:p>
    <w:p w14:paraId="57E7DD41" w14:textId="77777777" w:rsidR="00C81064" w:rsidRDefault="00C81064" w:rsidP="001D75FF">
      <w:pPr>
        <w:rPr>
          <w:rFonts w:asciiTheme="majorHAnsi" w:hAnsiTheme="majorHAnsi"/>
        </w:rPr>
      </w:pPr>
    </w:p>
    <w:p w14:paraId="264E2F8C" w14:textId="77777777" w:rsidR="00A70E15" w:rsidRDefault="00A70E15" w:rsidP="00A70E15">
      <w:pPr>
        <w:pBdr>
          <w:bottom w:val="single" w:sz="12" w:space="1" w:color="auto"/>
        </w:pBdr>
        <w:rPr>
          <w:rFonts w:asciiTheme="majorHAnsi" w:hAnsiTheme="majorHAnsi"/>
          <w:b/>
          <w:sz w:val="28"/>
          <w:szCs w:val="28"/>
        </w:rPr>
      </w:pPr>
      <w:r w:rsidRPr="00A70E15">
        <w:rPr>
          <w:rFonts w:asciiTheme="majorHAnsi" w:hAnsiTheme="majorHAnsi"/>
          <w:b/>
          <w:sz w:val="28"/>
          <w:szCs w:val="28"/>
        </w:rPr>
        <w:t>Assignments</w:t>
      </w:r>
    </w:p>
    <w:p w14:paraId="29B97615" w14:textId="77777777" w:rsidR="005F7153" w:rsidRDefault="005F7153" w:rsidP="001D75FF">
      <w:pPr>
        <w:rPr>
          <w:rFonts w:asciiTheme="majorHAnsi" w:hAnsiTheme="majorHAnsi"/>
        </w:rPr>
      </w:pPr>
    </w:p>
    <w:p w14:paraId="4AF3BD79" w14:textId="0C402B1C" w:rsidR="005F7153" w:rsidRPr="00C81064" w:rsidRDefault="005F7153" w:rsidP="001D75FF">
      <w:pPr>
        <w:rPr>
          <w:rFonts w:asciiTheme="majorHAnsi" w:hAnsiTheme="majorHAnsi"/>
          <w:b/>
        </w:rPr>
      </w:pPr>
      <w:r w:rsidRPr="00C81064">
        <w:rPr>
          <w:rFonts w:asciiTheme="majorHAnsi" w:hAnsiTheme="majorHAnsi"/>
          <w:b/>
        </w:rPr>
        <w:t>Meeting with Instructor and Peer Mentor</w:t>
      </w:r>
    </w:p>
    <w:p w14:paraId="7B94885C" w14:textId="5A055668" w:rsidR="005F7153" w:rsidRDefault="005F7153" w:rsidP="001D75FF">
      <w:pPr>
        <w:rPr>
          <w:rFonts w:asciiTheme="majorHAnsi" w:hAnsiTheme="majorHAnsi"/>
        </w:rPr>
      </w:pPr>
      <w:r>
        <w:rPr>
          <w:rFonts w:asciiTheme="majorHAnsi" w:hAnsiTheme="majorHAnsi"/>
        </w:rPr>
        <w:t xml:space="preserve">To </w:t>
      </w:r>
      <w:r w:rsidR="00A264A5">
        <w:rPr>
          <w:rFonts w:asciiTheme="majorHAnsi" w:hAnsiTheme="majorHAnsi"/>
        </w:rPr>
        <w:t xml:space="preserve">help us get to </w:t>
      </w:r>
      <w:r>
        <w:rPr>
          <w:rFonts w:asciiTheme="majorHAnsi" w:hAnsiTheme="majorHAnsi"/>
        </w:rPr>
        <w:t xml:space="preserve">know you better and gauge your progress in the college transition, you will be required to meet with the </w:t>
      </w:r>
      <w:r w:rsidR="00A264A5">
        <w:rPr>
          <w:rFonts w:asciiTheme="majorHAnsi" w:hAnsiTheme="majorHAnsi"/>
        </w:rPr>
        <w:t>instructor and peer mentor for</w:t>
      </w:r>
      <w:r>
        <w:rPr>
          <w:rFonts w:asciiTheme="majorHAnsi" w:hAnsiTheme="majorHAnsi"/>
        </w:rPr>
        <w:t xml:space="preserve"> 30 minutes.  The meeting will be informal, interactive and focused on you!</w:t>
      </w:r>
    </w:p>
    <w:p w14:paraId="14C2840D" w14:textId="77777777" w:rsidR="005F7153" w:rsidRDefault="005F7153" w:rsidP="001D75FF">
      <w:pPr>
        <w:rPr>
          <w:rFonts w:asciiTheme="majorHAnsi" w:hAnsiTheme="majorHAnsi"/>
        </w:rPr>
      </w:pPr>
    </w:p>
    <w:p w14:paraId="0223F217" w14:textId="193AA946" w:rsidR="005F7153" w:rsidRPr="00C81064" w:rsidRDefault="005F7153" w:rsidP="001D75FF">
      <w:pPr>
        <w:rPr>
          <w:rFonts w:asciiTheme="majorHAnsi" w:hAnsiTheme="majorHAnsi"/>
          <w:b/>
        </w:rPr>
      </w:pPr>
      <w:r w:rsidRPr="00C81064">
        <w:rPr>
          <w:rFonts w:asciiTheme="majorHAnsi" w:hAnsiTheme="majorHAnsi"/>
          <w:b/>
        </w:rPr>
        <w:t>Meeting with Academic Advisor</w:t>
      </w:r>
    </w:p>
    <w:p w14:paraId="380B0139" w14:textId="1BA35385" w:rsidR="005F7153" w:rsidRDefault="005F7153" w:rsidP="001D75FF">
      <w:pPr>
        <w:rPr>
          <w:rFonts w:asciiTheme="majorHAnsi" w:hAnsiTheme="majorHAnsi"/>
        </w:rPr>
      </w:pPr>
      <w:r>
        <w:rPr>
          <w:rFonts w:asciiTheme="majorHAnsi" w:hAnsiTheme="majorHAnsi"/>
        </w:rPr>
        <w:t>Before you can register for the Spring 2013 semester, you will need to meet with your academic advisor.  This is an easy requirement to fulfill, but timing is everything!</w:t>
      </w:r>
    </w:p>
    <w:p w14:paraId="6B73E367" w14:textId="77777777" w:rsidR="00C81064" w:rsidRDefault="00C81064" w:rsidP="00C81064">
      <w:pPr>
        <w:rPr>
          <w:rFonts w:asciiTheme="majorHAnsi" w:hAnsiTheme="majorHAnsi"/>
          <w:b/>
        </w:rPr>
      </w:pPr>
    </w:p>
    <w:p w14:paraId="798FDA22" w14:textId="77777777" w:rsidR="00C81064" w:rsidRDefault="00C81064" w:rsidP="00C81064">
      <w:pPr>
        <w:rPr>
          <w:rFonts w:asciiTheme="majorHAnsi" w:hAnsiTheme="majorHAnsi"/>
          <w:b/>
        </w:rPr>
      </w:pPr>
      <w:r w:rsidRPr="00A70E15">
        <w:rPr>
          <w:rFonts w:asciiTheme="majorHAnsi" w:hAnsiTheme="majorHAnsi"/>
          <w:b/>
        </w:rPr>
        <w:t>Library Skills</w:t>
      </w:r>
    </w:p>
    <w:p w14:paraId="1EB045D6" w14:textId="257B8F3D" w:rsidR="00C81064" w:rsidRDefault="00C81064" w:rsidP="00C81064">
      <w:pPr>
        <w:rPr>
          <w:rFonts w:asciiTheme="majorHAnsi" w:hAnsiTheme="majorHAnsi"/>
        </w:rPr>
      </w:pPr>
      <w:r>
        <w:rPr>
          <w:rFonts w:asciiTheme="majorHAnsi" w:hAnsiTheme="majorHAnsi"/>
        </w:rPr>
        <w:t xml:space="preserve">Successfully complete the UB General Education required Library Skills Workbook.  The workbook is designed to help UB undergrads develop their library research skills.  We will need proof of </w:t>
      </w:r>
      <w:r w:rsidR="00EB512D">
        <w:rPr>
          <w:rFonts w:asciiTheme="majorHAnsi" w:hAnsiTheme="majorHAnsi"/>
        </w:rPr>
        <w:t xml:space="preserve">your </w:t>
      </w:r>
      <w:r>
        <w:rPr>
          <w:rFonts w:asciiTheme="majorHAnsi" w:hAnsiTheme="majorHAnsi"/>
        </w:rPr>
        <w:t>completion of Library Skills.</w:t>
      </w:r>
    </w:p>
    <w:p w14:paraId="7A7CAA6F" w14:textId="77777777" w:rsidR="005F7153" w:rsidRDefault="005F7153" w:rsidP="001D75FF">
      <w:pPr>
        <w:rPr>
          <w:rFonts w:asciiTheme="majorHAnsi" w:hAnsiTheme="majorHAnsi"/>
        </w:rPr>
      </w:pPr>
    </w:p>
    <w:p w14:paraId="63C7DE12" w14:textId="49818C35" w:rsidR="005F7153" w:rsidRPr="00C81064" w:rsidRDefault="005F7153" w:rsidP="001D75FF">
      <w:pPr>
        <w:rPr>
          <w:rFonts w:asciiTheme="majorHAnsi" w:hAnsiTheme="majorHAnsi"/>
          <w:b/>
        </w:rPr>
      </w:pPr>
      <w:r w:rsidRPr="00C81064">
        <w:rPr>
          <w:rFonts w:asciiTheme="majorHAnsi" w:hAnsiTheme="majorHAnsi"/>
          <w:b/>
        </w:rPr>
        <w:t>Service Day</w:t>
      </w:r>
    </w:p>
    <w:p w14:paraId="059F40B1" w14:textId="7A748BDA" w:rsidR="005F7153" w:rsidRDefault="005F7153" w:rsidP="001D75FF">
      <w:pPr>
        <w:rPr>
          <w:rFonts w:asciiTheme="majorHAnsi" w:hAnsiTheme="majorHAnsi"/>
        </w:rPr>
      </w:pPr>
      <w:r>
        <w:rPr>
          <w:rFonts w:asciiTheme="majorHAnsi" w:hAnsiTheme="majorHAnsi"/>
        </w:rPr>
        <w:t xml:space="preserve">Have you heard of the phrase “Pay it </w:t>
      </w:r>
      <w:proofErr w:type="gramStart"/>
      <w:r>
        <w:rPr>
          <w:rFonts w:asciiTheme="majorHAnsi" w:hAnsiTheme="majorHAnsi"/>
        </w:rPr>
        <w:t>Forward</w:t>
      </w:r>
      <w:proofErr w:type="gramEnd"/>
      <w:r>
        <w:rPr>
          <w:rFonts w:asciiTheme="majorHAnsi" w:hAnsiTheme="majorHAnsi"/>
        </w:rPr>
        <w:t>”?   This activity will provide an opportunity for you to give some of your time and talents to others, and make an investment in your self-esteem.  Plus</w:t>
      </w:r>
      <w:r w:rsidR="00C81064">
        <w:rPr>
          <w:rFonts w:asciiTheme="majorHAnsi" w:hAnsiTheme="majorHAnsi"/>
        </w:rPr>
        <w:t xml:space="preserve"> its fun!</w:t>
      </w:r>
    </w:p>
    <w:p w14:paraId="0BC0B1E0" w14:textId="77777777" w:rsidR="00C81064" w:rsidRDefault="00C81064" w:rsidP="001D75FF">
      <w:pPr>
        <w:rPr>
          <w:rFonts w:asciiTheme="majorHAnsi" w:hAnsiTheme="majorHAnsi"/>
        </w:rPr>
      </w:pPr>
    </w:p>
    <w:p w14:paraId="64263436" w14:textId="77777777" w:rsidR="00C81064" w:rsidRDefault="00C81064" w:rsidP="001D75FF">
      <w:pPr>
        <w:rPr>
          <w:rFonts w:asciiTheme="majorHAnsi" w:hAnsiTheme="majorHAnsi"/>
        </w:rPr>
      </w:pPr>
    </w:p>
    <w:p w14:paraId="0ABBE949" w14:textId="77777777" w:rsidR="00767A73" w:rsidRDefault="00767A73" w:rsidP="001D75FF">
      <w:pPr>
        <w:rPr>
          <w:rFonts w:asciiTheme="majorHAnsi" w:hAnsiTheme="majorHAnsi"/>
        </w:rPr>
      </w:pPr>
    </w:p>
    <w:p w14:paraId="38708D97" w14:textId="77777777" w:rsidR="00D75C20" w:rsidRPr="005731C1" w:rsidRDefault="00D75C20" w:rsidP="00F631AD">
      <w:pPr>
        <w:keepNext/>
        <w:keepLines/>
        <w:pBdr>
          <w:bottom w:val="single" w:sz="12" w:space="1" w:color="auto"/>
        </w:pBdr>
        <w:rPr>
          <w:rFonts w:asciiTheme="majorHAnsi" w:hAnsiTheme="majorHAnsi"/>
          <w:b/>
          <w:sz w:val="28"/>
          <w:szCs w:val="28"/>
        </w:rPr>
      </w:pPr>
      <w:r w:rsidRPr="005731C1">
        <w:rPr>
          <w:rFonts w:asciiTheme="majorHAnsi" w:hAnsiTheme="majorHAnsi"/>
          <w:b/>
          <w:sz w:val="28"/>
          <w:szCs w:val="28"/>
        </w:rPr>
        <w:lastRenderedPageBreak/>
        <w:t>Course Policies</w:t>
      </w:r>
    </w:p>
    <w:p w14:paraId="50F4A4EF" w14:textId="77777777" w:rsidR="00D75C20" w:rsidRDefault="00D75C20" w:rsidP="00F631AD">
      <w:pPr>
        <w:keepNext/>
        <w:keepLines/>
        <w:jc w:val="both"/>
        <w:rPr>
          <w:rFonts w:asciiTheme="majorHAnsi" w:hAnsiTheme="majorHAnsi"/>
          <w:b/>
        </w:rPr>
      </w:pPr>
    </w:p>
    <w:p w14:paraId="54683ED0" w14:textId="77777777" w:rsidR="00D75C20" w:rsidRPr="005731C1" w:rsidRDefault="00D75C20" w:rsidP="00F631AD">
      <w:pPr>
        <w:keepNext/>
        <w:keepLines/>
        <w:jc w:val="both"/>
        <w:rPr>
          <w:rFonts w:asciiTheme="majorHAnsi" w:hAnsiTheme="majorHAnsi"/>
          <w:b/>
        </w:rPr>
      </w:pPr>
      <w:r w:rsidRPr="005731C1">
        <w:rPr>
          <w:rFonts w:asciiTheme="majorHAnsi" w:hAnsiTheme="majorHAnsi"/>
          <w:b/>
        </w:rPr>
        <w:t xml:space="preserve">Academic Integrity </w:t>
      </w:r>
    </w:p>
    <w:p w14:paraId="3E3E912C" w14:textId="77777777" w:rsidR="00D75C20" w:rsidRPr="005731C1" w:rsidRDefault="00D75C20" w:rsidP="00F631AD">
      <w:pPr>
        <w:keepNext/>
        <w:keepLines/>
        <w:jc w:val="both"/>
        <w:rPr>
          <w:rFonts w:asciiTheme="majorHAnsi" w:hAnsiTheme="majorHAnsi"/>
        </w:rPr>
      </w:pPr>
      <w:r w:rsidRPr="005731C1">
        <w:rPr>
          <w:rFonts w:asciiTheme="majorHAnsi" w:hAnsiTheme="majorHAnsi"/>
        </w:rPr>
        <w:t>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for others' academic endeavors.  By placing your name on academic work, you certify the originality of all work not otherwise identified by appropriate acknowledgments.</w:t>
      </w:r>
    </w:p>
    <w:p w14:paraId="01541623" w14:textId="77777777" w:rsidR="00D75C20" w:rsidRPr="005731C1" w:rsidRDefault="00D75C20" w:rsidP="00D75C20">
      <w:pPr>
        <w:jc w:val="both"/>
        <w:rPr>
          <w:rFonts w:asciiTheme="majorHAnsi" w:hAnsiTheme="majorHAnsi"/>
          <w:b/>
        </w:rPr>
      </w:pPr>
    </w:p>
    <w:p w14:paraId="11E1E554" w14:textId="77777777" w:rsidR="00D75C20" w:rsidRPr="005731C1" w:rsidRDefault="00D75C20" w:rsidP="00D75C20">
      <w:pPr>
        <w:jc w:val="both"/>
        <w:rPr>
          <w:rFonts w:asciiTheme="majorHAnsi" w:hAnsiTheme="majorHAnsi"/>
          <w:b/>
        </w:rPr>
      </w:pPr>
      <w:r w:rsidRPr="005731C1">
        <w:rPr>
          <w:rFonts w:asciiTheme="majorHAnsi" w:hAnsiTheme="majorHAnsi"/>
          <w:b/>
        </w:rPr>
        <w:t>Students with Disabilities</w:t>
      </w:r>
    </w:p>
    <w:p w14:paraId="22278C3A" w14:textId="77777777" w:rsidR="00D75C20" w:rsidRDefault="00D75C20" w:rsidP="00D75C20">
      <w:pPr>
        <w:jc w:val="both"/>
        <w:rPr>
          <w:rFonts w:asciiTheme="majorHAnsi" w:hAnsiTheme="majorHAnsi"/>
        </w:rPr>
      </w:pPr>
      <w:r w:rsidRPr="005731C1">
        <w:rPr>
          <w:rFonts w:asciiTheme="majorHAnsi" w:hAnsiTheme="majorHAnsi"/>
        </w:rPr>
        <w:t>If you have a documented disability, please register with the Office Disability Services, and inform the instructor as soon as possible.</w:t>
      </w:r>
    </w:p>
    <w:p w14:paraId="623B61B3" w14:textId="77777777" w:rsidR="00D75C20" w:rsidRDefault="00D75C20" w:rsidP="00D75C20">
      <w:pPr>
        <w:jc w:val="both"/>
        <w:rPr>
          <w:rFonts w:asciiTheme="majorHAnsi" w:hAnsiTheme="majorHAnsi"/>
        </w:rPr>
      </w:pPr>
    </w:p>
    <w:p w14:paraId="1B20034F" w14:textId="23EADA67" w:rsidR="00D75C20" w:rsidRDefault="00D75C20" w:rsidP="00D75C20">
      <w:pPr>
        <w:jc w:val="both"/>
        <w:rPr>
          <w:rFonts w:asciiTheme="majorHAnsi" w:hAnsiTheme="majorHAnsi"/>
          <w:b/>
        </w:rPr>
      </w:pPr>
      <w:r>
        <w:rPr>
          <w:rFonts w:asciiTheme="majorHAnsi" w:hAnsiTheme="majorHAnsi"/>
          <w:b/>
        </w:rPr>
        <w:t>Cell Phones &amp; Other Technology</w:t>
      </w:r>
    </w:p>
    <w:p w14:paraId="362B9F74" w14:textId="77777777" w:rsidR="00D75C20" w:rsidRPr="005731C1" w:rsidRDefault="00D75C20" w:rsidP="00D75C20">
      <w:pPr>
        <w:jc w:val="both"/>
        <w:rPr>
          <w:rFonts w:asciiTheme="majorHAnsi" w:hAnsiTheme="majorHAnsi"/>
        </w:rPr>
      </w:pPr>
      <w:r>
        <w:rPr>
          <w:rFonts w:asciiTheme="majorHAnsi" w:hAnsiTheme="majorHAnsi"/>
        </w:rPr>
        <w:t>Out of respect for those in class, and to encourage active participation, please silence your cell phone and refrain from other non-class related activities.</w:t>
      </w:r>
    </w:p>
    <w:p w14:paraId="4290EFFF" w14:textId="77777777" w:rsidR="00D75C20" w:rsidRDefault="00D75C20" w:rsidP="00D75C20">
      <w:pPr>
        <w:rPr>
          <w:rFonts w:asciiTheme="majorHAnsi" w:hAnsiTheme="majorHAnsi"/>
        </w:rPr>
      </w:pPr>
    </w:p>
    <w:p w14:paraId="3873F19E" w14:textId="3B1BAE51" w:rsidR="00F631AD" w:rsidRDefault="00F631AD">
      <w:pPr>
        <w:rPr>
          <w:rFonts w:asciiTheme="majorHAnsi" w:hAnsiTheme="majorHAnsi"/>
        </w:rPr>
      </w:pPr>
      <w:r>
        <w:rPr>
          <w:rFonts w:asciiTheme="majorHAnsi" w:hAnsiTheme="majorHAnsi"/>
        </w:rPr>
        <w:br w:type="page"/>
      </w:r>
    </w:p>
    <w:p w14:paraId="2FFB37E9" w14:textId="77777777" w:rsidR="0001153B" w:rsidRDefault="0001153B" w:rsidP="001D75FF">
      <w:pPr>
        <w:rPr>
          <w:rFonts w:asciiTheme="majorHAnsi" w:hAnsiTheme="majorHAnsi"/>
        </w:rPr>
      </w:pPr>
    </w:p>
    <w:tbl>
      <w:tblPr>
        <w:tblStyle w:val="LightGrid"/>
        <w:tblpPr w:leftFromText="180" w:rightFromText="180" w:vertAnchor="text" w:horzAnchor="page" w:tblpX="1549" w:tblpY="700"/>
        <w:tblW w:w="0" w:type="auto"/>
        <w:tblLook w:val="04A0" w:firstRow="1" w:lastRow="0" w:firstColumn="1" w:lastColumn="0" w:noHBand="0" w:noVBand="1"/>
      </w:tblPr>
      <w:tblGrid>
        <w:gridCol w:w="1620"/>
        <w:gridCol w:w="5580"/>
        <w:gridCol w:w="1800"/>
      </w:tblGrid>
      <w:tr w:rsidR="00EB512D" w14:paraId="5F350DAC" w14:textId="77777777" w:rsidTr="00EB5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09FF657" w14:textId="77777777" w:rsidR="00EB512D" w:rsidRDefault="00EB512D" w:rsidP="00EB512D">
            <w:r>
              <w:t>Date</w:t>
            </w:r>
          </w:p>
        </w:tc>
        <w:tc>
          <w:tcPr>
            <w:tcW w:w="5580" w:type="dxa"/>
          </w:tcPr>
          <w:p w14:paraId="23BA572D" w14:textId="77777777" w:rsidR="00EB512D" w:rsidRDefault="00EB512D" w:rsidP="00EB512D">
            <w:pPr>
              <w:cnfStyle w:val="100000000000" w:firstRow="1" w:lastRow="0" w:firstColumn="0" w:lastColumn="0" w:oddVBand="0" w:evenVBand="0" w:oddHBand="0" w:evenHBand="0" w:firstRowFirstColumn="0" w:firstRowLastColumn="0" w:lastRowFirstColumn="0" w:lastRowLastColumn="0"/>
            </w:pPr>
            <w:r>
              <w:t>Course Topics</w:t>
            </w:r>
          </w:p>
        </w:tc>
        <w:tc>
          <w:tcPr>
            <w:tcW w:w="1800" w:type="dxa"/>
          </w:tcPr>
          <w:p w14:paraId="3EAF1E95" w14:textId="77777777" w:rsidR="00EB512D" w:rsidRDefault="00EB512D" w:rsidP="00EB512D">
            <w:pPr>
              <w:cnfStyle w:val="100000000000" w:firstRow="1" w:lastRow="0" w:firstColumn="0" w:lastColumn="0" w:oddVBand="0" w:evenVBand="0" w:oddHBand="0" w:evenHBand="0" w:firstRowFirstColumn="0" w:firstRowLastColumn="0" w:lastRowFirstColumn="0" w:lastRowLastColumn="0"/>
            </w:pPr>
            <w:r>
              <w:t>Location</w:t>
            </w:r>
          </w:p>
        </w:tc>
      </w:tr>
      <w:tr w:rsidR="00EB512D" w14:paraId="43EBB92C"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15A6DA2" w14:textId="77777777" w:rsidR="00EB512D" w:rsidRPr="00C05D7C" w:rsidRDefault="00EB512D" w:rsidP="00EB512D">
            <w:pPr>
              <w:rPr>
                <w:highlight w:val="yellow"/>
              </w:rPr>
            </w:pPr>
            <w:r w:rsidRPr="00C05D7C">
              <w:rPr>
                <w:highlight w:val="yellow"/>
              </w:rPr>
              <w:t>8/31/2012</w:t>
            </w:r>
          </w:p>
        </w:tc>
        <w:tc>
          <w:tcPr>
            <w:tcW w:w="5580" w:type="dxa"/>
          </w:tcPr>
          <w:p w14:paraId="552C93C7" w14:textId="77777777" w:rsidR="00EB512D" w:rsidRPr="00C05D7C"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C05D7C">
              <w:rPr>
                <w:rFonts w:asciiTheme="majorHAnsi" w:hAnsiTheme="majorHAnsi"/>
                <w:highlight w:val="yellow"/>
              </w:rPr>
              <w:t>Syllabus and Introductions; Freshman Survival Guide</w:t>
            </w:r>
          </w:p>
        </w:tc>
        <w:tc>
          <w:tcPr>
            <w:tcW w:w="1800" w:type="dxa"/>
          </w:tcPr>
          <w:p w14:paraId="2A2E0E6A" w14:textId="77777777" w:rsidR="00EB512D" w:rsidRPr="00C05D7C"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C05D7C">
              <w:rPr>
                <w:rFonts w:asciiTheme="majorHAnsi" w:hAnsiTheme="majorHAnsi"/>
                <w:highlight w:val="yellow"/>
              </w:rPr>
              <w:t>328 MFAC</w:t>
            </w:r>
          </w:p>
        </w:tc>
      </w:tr>
      <w:tr w:rsidR="00EB512D" w14:paraId="12022C61"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52B9D75" w14:textId="77777777" w:rsidR="00EB512D" w:rsidRDefault="00EB512D" w:rsidP="00EB512D">
            <w:r>
              <w:t>9/7/2012</w:t>
            </w:r>
          </w:p>
        </w:tc>
        <w:tc>
          <w:tcPr>
            <w:tcW w:w="5580" w:type="dxa"/>
          </w:tcPr>
          <w:p w14:paraId="35446E7E"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Drugs and Alcohol; Life and Learning Workshop</w:t>
            </w:r>
          </w:p>
        </w:tc>
        <w:tc>
          <w:tcPr>
            <w:tcW w:w="1800" w:type="dxa"/>
          </w:tcPr>
          <w:p w14:paraId="1D4F9B36"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328 MFAC</w:t>
            </w:r>
          </w:p>
        </w:tc>
      </w:tr>
      <w:tr w:rsidR="00EB512D" w14:paraId="0CDB6A33"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86D3CD5" w14:textId="77777777" w:rsidR="00EB512D" w:rsidRDefault="00EB512D" w:rsidP="00EB512D">
            <w:r>
              <w:t>9/14/2012</w:t>
            </w:r>
          </w:p>
        </w:tc>
        <w:tc>
          <w:tcPr>
            <w:tcW w:w="5580" w:type="dxa"/>
          </w:tcPr>
          <w:p w14:paraId="11C3AF0B"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Time Management</w:t>
            </w:r>
          </w:p>
        </w:tc>
        <w:tc>
          <w:tcPr>
            <w:tcW w:w="1800" w:type="dxa"/>
          </w:tcPr>
          <w:p w14:paraId="1B1EEF9F"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328 MFAC</w:t>
            </w:r>
          </w:p>
        </w:tc>
      </w:tr>
      <w:tr w:rsidR="00EB512D" w14:paraId="02AAB719"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885EC49" w14:textId="77777777" w:rsidR="00EB512D" w:rsidRDefault="00EB512D" w:rsidP="00EB512D">
            <w:r>
              <w:t>9/21/2012</w:t>
            </w:r>
          </w:p>
        </w:tc>
        <w:tc>
          <w:tcPr>
            <w:tcW w:w="5580" w:type="dxa"/>
          </w:tcPr>
          <w:p w14:paraId="24C68A7B"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Academic Success Skills; Part 1</w:t>
            </w:r>
          </w:p>
        </w:tc>
        <w:tc>
          <w:tcPr>
            <w:tcW w:w="1800" w:type="dxa"/>
          </w:tcPr>
          <w:p w14:paraId="6FBB61FA"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328 MFAC</w:t>
            </w:r>
          </w:p>
        </w:tc>
      </w:tr>
      <w:tr w:rsidR="00EB512D" w14:paraId="2314A806"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A3EF68C" w14:textId="77777777" w:rsidR="00EB512D" w:rsidRDefault="00EB512D" w:rsidP="00EB512D">
            <w:r>
              <w:t>9/28/2012</w:t>
            </w:r>
          </w:p>
        </w:tc>
        <w:tc>
          <w:tcPr>
            <w:tcW w:w="5580" w:type="dxa"/>
          </w:tcPr>
          <w:p w14:paraId="0C85491C"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Personal Wellness</w:t>
            </w:r>
          </w:p>
        </w:tc>
        <w:tc>
          <w:tcPr>
            <w:tcW w:w="1800" w:type="dxa"/>
          </w:tcPr>
          <w:p w14:paraId="70525F08"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TBA</w:t>
            </w:r>
          </w:p>
        </w:tc>
      </w:tr>
      <w:tr w:rsidR="00EB512D" w14:paraId="30306664"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A7EBA3B" w14:textId="77777777" w:rsidR="00EB512D" w:rsidRDefault="00EB512D" w:rsidP="00EB512D">
            <w:r>
              <w:t>10/5/2012</w:t>
            </w:r>
          </w:p>
        </w:tc>
        <w:tc>
          <w:tcPr>
            <w:tcW w:w="5580" w:type="dxa"/>
          </w:tcPr>
          <w:p w14:paraId="1ABB5149"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Academic Success Skills; Part 2</w:t>
            </w:r>
          </w:p>
        </w:tc>
        <w:tc>
          <w:tcPr>
            <w:tcW w:w="1800" w:type="dxa"/>
          </w:tcPr>
          <w:p w14:paraId="1F2A2DEB"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328 MFAC</w:t>
            </w:r>
          </w:p>
        </w:tc>
      </w:tr>
      <w:tr w:rsidR="00EB512D" w14:paraId="124BD6F8"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BD4D1E2" w14:textId="77777777" w:rsidR="00EB512D" w:rsidRDefault="00EB512D" w:rsidP="00EB512D">
            <w:r>
              <w:t>10/12/2012</w:t>
            </w:r>
          </w:p>
        </w:tc>
        <w:tc>
          <w:tcPr>
            <w:tcW w:w="5580" w:type="dxa"/>
          </w:tcPr>
          <w:p w14:paraId="3E84B6D9"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Values Exploration</w:t>
            </w:r>
          </w:p>
        </w:tc>
        <w:tc>
          <w:tcPr>
            <w:tcW w:w="1800" w:type="dxa"/>
          </w:tcPr>
          <w:p w14:paraId="04678451"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328 MFAC</w:t>
            </w:r>
          </w:p>
        </w:tc>
      </w:tr>
      <w:tr w:rsidR="00EB512D" w14:paraId="325F6FB3"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2829CC6" w14:textId="77777777" w:rsidR="00EB512D" w:rsidRDefault="00EB512D" w:rsidP="00EB512D">
            <w:r>
              <w:t>10/19/2012</w:t>
            </w:r>
          </w:p>
        </w:tc>
        <w:tc>
          <w:tcPr>
            <w:tcW w:w="5580" w:type="dxa"/>
          </w:tcPr>
          <w:p w14:paraId="67C4FFA4"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Registering for Classes &amp; Academic Advisement</w:t>
            </w:r>
          </w:p>
        </w:tc>
        <w:tc>
          <w:tcPr>
            <w:tcW w:w="1800" w:type="dxa"/>
          </w:tcPr>
          <w:p w14:paraId="0B901AC3"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328 MFAC</w:t>
            </w:r>
          </w:p>
        </w:tc>
      </w:tr>
      <w:tr w:rsidR="00EB512D" w14:paraId="2B86136F"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24CFD19" w14:textId="77777777" w:rsidR="00EB512D" w:rsidRDefault="00EB512D" w:rsidP="00EB512D">
            <w:r>
              <w:t>10/26/2012</w:t>
            </w:r>
          </w:p>
        </w:tc>
        <w:tc>
          <w:tcPr>
            <w:tcW w:w="5580" w:type="dxa"/>
          </w:tcPr>
          <w:p w14:paraId="2E965E1B"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Planning for your Future</w:t>
            </w:r>
          </w:p>
        </w:tc>
        <w:tc>
          <w:tcPr>
            <w:tcW w:w="1800" w:type="dxa"/>
          </w:tcPr>
          <w:p w14:paraId="59A50A39"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Career Planning</w:t>
            </w:r>
          </w:p>
        </w:tc>
      </w:tr>
      <w:tr w:rsidR="00EB512D" w14:paraId="40F2AE76"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1A46449" w14:textId="77777777" w:rsidR="00EB512D" w:rsidRDefault="00EB512D" w:rsidP="00EB512D">
            <w:r>
              <w:t>11/2/2012</w:t>
            </w:r>
          </w:p>
        </w:tc>
        <w:tc>
          <w:tcPr>
            <w:tcW w:w="5580" w:type="dxa"/>
          </w:tcPr>
          <w:p w14:paraId="2AA831FE"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Cultural Diversity</w:t>
            </w:r>
          </w:p>
        </w:tc>
        <w:tc>
          <w:tcPr>
            <w:tcW w:w="1800" w:type="dxa"/>
          </w:tcPr>
          <w:p w14:paraId="11929F37"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TBA</w:t>
            </w:r>
          </w:p>
        </w:tc>
      </w:tr>
      <w:tr w:rsidR="00EB512D" w14:paraId="7BF167B2"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91BC886" w14:textId="77777777" w:rsidR="00EB512D" w:rsidRDefault="00EB512D" w:rsidP="00EB512D">
            <w:r>
              <w:t>11/9/2012</w:t>
            </w:r>
          </w:p>
        </w:tc>
        <w:tc>
          <w:tcPr>
            <w:tcW w:w="5580" w:type="dxa"/>
          </w:tcPr>
          <w:p w14:paraId="79E8867B"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UB Reads Discussion; “Start Something that Matters”</w:t>
            </w:r>
          </w:p>
        </w:tc>
        <w:tc>
          <w:tcPr>
            <w:tcW w:w="1800" w:type="dxa"/>
          </w:tcPr>
          <w:p w14:paraId="687C19A9"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328 MFAC</w:t>
            </w:r>
          </w:p>
        </w:tc>
      </w:tr>
      <w:tr w:rsidR="00EB512D" w14:paraId="3625DDD5"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72408CE" w14:textId="77777777" w:rsidR="00EB512D" w:rsidRDefault="00EB512D" w:rsidP="00EB512D">
            <w:r>
              <w:t>11/16/2012</w:t>
            </w:r>
          </w:p>
        </w:tc>
        <w:tc>
          <w:tcPr>
            <w:tcW w:w="5580" w:type="dxa"/>
          </w:tcPr>
          <w:p w14:paraId="3C72AB77"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Service Day</w:t>
            </w:r>
          </w:p>
        </w:tc>
        <w:tc>
          <w:tcPr>
            <w:tcW w:w="1800" w:type="dxa"/>
          </w:tcPr>
          <w:p w14:paraId="1628CBF9"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TBA</w:t>
            </w:r>
          </w:p>
        </w:tc>
      </w:tr>
      <w:tr w:rsidR="00EB512D" w14:paraId="0F84A25E"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5BC0E11" w14:textId="77777777" w:rsidR="00EB512D" w:rsidRDefault="00EB512D" w:rsidP="00EB512D">
            <w:r>
              <w:t>11/23/2012</w:t>
            </w:r>
          </w:p>
        </w:tc>
        <w:tc>
          <w:tcPr>
            <w:tcW w:w="5580" w:type="dxa"/>
          </w:tcPr>
          <w:p w14:paraId="7A748C45"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 Class; Thanksgiving Break</w:t>
            </w:r>
          </w:p>
        </w:tc>
        <w:tc>
          <w:tcPr>
            <w:tcW w:w="1800" w:type="dxa"/>
          </w:tcPr>
          <w:p w14:paraId="64363B0F"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B512D" w14:paraId="3F44FD65"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E55A38C" w14:textId="77777777" w:rsidR="00EB512D" w:rsidRDefault="00EB512D" w:rsidP="00EB512D">
            <w:r>
              <w:t>11/30/2012</w:t>
            </w:r>
          </w:p>
        </w:tc>
        <w:tc>
          <w:tcPr>
            <w:tcW w:w="5580" w:type="dxa"/>
          </w:tcPr>
          <w:p w14:paraId="667022ED"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Library Skills</w:t>
            </w:r>
          </w:p>
        </w:tc>
        <w:tc>
          <w:tcPr>
            <w:tcW w:w="1800" w:type="dxa"/>
          </w:tcPr>
          <w:p w14:paraId="76F8BBAE"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TBA</w:t>
            </w:r>
          </w:p>
        </w:tc>
      </w:tr>
      <w:tr w:rsidR="00EB512D" w14:paraId="41CB8F97"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4B9D6D8" w14:textId="77777777" w:rsidR="00EB512D" w:rsidRDefault="00EB512D" w:rsidP="00EB512D">
            <w:r>
              <w:t>12/7/2012</w:t>
            </w:r>
          </w:p>
        </w:tc>
        <w:tc>
          <w:tcPr>
            <w:tcW w:w="5580" w:type="dxa"/>
          </w:tcPr>
          <w:p w14:paraId="7873FD6C"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Last Class Party</w:t>
            </w:r>
          </w:p>
        </w:tc>
        <w:tc>
          <w:tcPr>
            <w:tcW w:w="1800" w:type="dxa"/>
          </w:tcPr>
          <w:p w14:paraId="14CE1A17"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328 MFAC</w:t>
            </w:r>
          </w:p>
        </w:tc>
      </w:tr>
    </w:tbl>
    <w:p w14:paraId="52F42F4D" w14:textId="0160F4B8" w:rsidR="008F30BE" w:rsidRPr="00D75C20" w:rsidRDefault="0001153B" w:rsidP="00930924">
      <w:pPr>
        <w:pBdr>
          <w:bottom w:val="single" w:sz="12" w:space="1" w:color="auto"/>
        </w:pBdr>
        <w:rPr>
          <w:rFonts w:asciiTheme="majorHAnsi" w:hAnsiTheme="majorHAnsi"/>
          <w:b/>
          <w:sz w:val="28"/>
          <w:szCs w:val="28"/>
        </w:rPr>
      </w:pPr>
      <w:r w:rsidRPr="00D75C20">
        <w:rPr>
          <w:rFonts w:asciiTheme="majorHAnsi" w:hAnsiTheme="majorHAnsi"/>
          <w:b/>
          <w:sz w:val="28"/>
          <w:szCs w:val="28"/>
        </w:rPr>
        <w:t>Course Outline</w:t>
      </w:r>
    </w:p>
    <w:p w14:paraId="6887416D" w14:textId="4E2E3BDC" w:rsidR="00930924" w:rsidRDefault="00EB512D" w:rsidP="001D75FF">
      <w:pPr>
        <w:rPr>
          <w:rFonts w:asciiTheme="majorHAnsi" w:hAnsiTheme="majorHAnsi"/>
        </w:rPr>
      </w:pPr>
      <w:r>
        <w:rPr>
          <w:rFonts w:asciiTheme="majorHAnsi" w:hAnsiTheme="majorHAnsi"/>
        </w:rPr>
        <w:br/>
      </w:r>
    </w:p>
    <w:p w14:paraId="3A4783AA" w14:textId="77777777" w:rsidR="00930924" w:rsidRDefault="00930924" w:rsidP="001D75FF">
      <w:pPr>
        <w:rPr>
          <w:rFonts w:asciiTheme="majorHAnsi" w:hAnsiTheme="majorHAnsi"/>
        </w:rPr>
      </w:pPr>
    </w:p>
    <w:p w14:paraId="6492E5F3" w14:textId="77777777" w:rsidR="00930924" w:rsidRDefault="00930924" w:rsidP="001D75FF">
      <w:pPr>
        <w:rPr>
          <w:rFonts w:asciiTheme="majorHAnsi" w:hAnsiTheme="majorHAnsi"/>
        </w:rPr>
      </w:pPr>
    </w:p>
    <w:tbl>
      <w:tblPr>
        <w:tblStyle w:val="LightGrid"/>
        <w:tblpPr w:leftFromText="180" w:rightFromText="180" w:vertAnchor="text" w:horzAnchor="page" w:tblpX="1549" w:tblpY="549"/>
        <w:tblW w:w="0" w:type="auto"/>
        <w:tblLook w:val="04A0" w:firstRow="1" w:lastRow="0" w:firstColumn="1" w:lastColumn="0" w:noHBand="0" w:noVBand="1"/>
      </w:tblPr>
      <w:tblGrid>
        <w:gridCol w:w="2088"/>
        <w:gridCol w:w="6966"/>
      </w:tblGrid>
      <w:tr w:rsidR="00EB512D" w14:paraId="2E63E538" w14:textId="77777777" w:rsidTr="00EB5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3B0F26C" w14:textId="77777777" w:rsidR="00EB512D" w:rsidRDefault="00EB512D" w:rsidP="00EB512D">
            <w:r>
              <w:t>Dates</w:t>
            </w:r>
          </w:p>
        </w:tc>
        <w:tc>
          <w:tcPr>
            <w:tcW w:w="6966" w:type="dxa"/>
          </w:tcPr>
          <w:p w14:paraId="46510CC6" w14:textId="77777777" w:rsidR="00EB512D" w:rsidRDefault="00EB512D" w:rsidP="00EB512D">
            <w:pPr>
              <w:cnfStyle w:val="100000000000" w:firstRow="1" w:lastRow="0" w:firstColumn="0" w:lastColumn="0" w:oddVBand="0" w:evenVBand="0" w:oddHBand="0" w:evenHBand="0" w:firstRowFirstColumn="0" w:firstRowLastColumn="0" w:lastRowFirstColumn="0" w:lastRowLastColumn="0"/>
            </w:pPr>
            <w:r>
              <w:t>Events to Remember!</w:t>
            </w:r>
          </w:p>
        </w:tc>
      </w:tr>
      <w:tr w:rsidR="00EB512D" w14:paraId="2F97F5C7"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95D4E4A" w14:textId="77777777" w:rsidR="00EB512D" w:rsidRPr="00923258" w:rsidRDefault="00EB512D" w:rsidP="00EB512D">
            <w:pPr>
              <w:rPr>
                <w:highlight w:val="yellow"/>
              </w:rPr>
            </w:pPr>
            <w:r w:rsidRPr="00923258">
              <w:rPr>
                <w:highlight w:val="yellow"/>
              </w:rPr>
              <w:t>8/27/2012</w:t>
            </w:r>
          </w:p>
        </w:tc>
        <w:tc>
          <w:tcPr>
            <w:tcW w:w="6966" w:type="dxa"/>
          </w:tcPr>
          <w:p w14:paraId="1B914886" w14:textId="77777777" w:rsidR="00EB512D" w:rsidRPr="00923258"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923258">
              <w:rPr>
                <w:rFonts w:asciiTheme="majorHAnsi" w:hAnsiTheme="majorHAnsi"/>
                <w:highlight w:val="yellow"/>
              </w:rPr>
              <w:t>Classes Begin</w:t>
            </w:r>
          </w:p>
        </w:tc>
      </w:tr>
      <w:tr w:rsidR="00EB512D" w14:paraId="4017AB97"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3BC9680" w14:textId="77777777" w:rsidR="00EB512D" w:rsidRPr="00923258" w:rsidRDefault="00EB512D" w:rsidP="00EB512D">
            <w:pPr>
              <w:rPr>
                <w:highlight w:val="yellow"/>
              </w:rPr>
            </w:pPr>
            <w:r w:rsidRPr="00923258">
              <w:rPr>
                <w:highlight w:val="yellow"/>
              </w:rPr>
              <w:t>9/3/2012</w:t>
            </w:r>
          </w:p>
        </w:tc>
        <w:tc>
          <w:tcPr>
            <w:tcW w:w="6966" w:type="dxa"/>
          </w:tcPr>
          <w:p w14:paraId="24E6AA15" w14:textId="77777777" w:rsidR="00EB512D" w:rsidRPr="00923258"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highlight w:val="yellow"/>
              </w:rPr>
            </w:pPr>
            <w:r w:rsidRPr="00923258">
              <w:rPr>
                <w:rFonts w:asciiTheme="majorHAnsi" w:hAnsiTheme="majorHAnsi"/>
                <w:highlight w:val="yellow"/>
              </w:rPr>
              <w:t>No Class; Labor Day</w:t>
            </w:r>
            <w:bookmarkStart w:id="0" w:name="_GoBack"/>
            <w:bookmarkEnd w:id="0"/>
          </w:p>
        </w:tc>
      </w:tr>
      <w:tr w:rsidR="00EB512D" w14:paraId="78A647BC"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71E9007" w14:textId="77777777" w:rsidR="00EB512D" w:rsidRDefault="00EB512D" w:rsidP="00EB512D">
            <w:r>
              <w:t>9/25/2012</w:t>
            </w:r>
          </w:p>
        </w:tc>
        <w:tc>
          <w:tcPr>
            <w:tcW w:w="6966" w:type="dxa"/>
          </w:tcPr>
          <w:p w14:paraId="1A884406"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 Class after 6PM; Rosh Hashanah</w:t>
            </w:r>
          </w:p>
        </w:tc>
      </w:tr>
      <w:tr w:rsidR="00EB512D" w14:paraId="7B061FBB"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E1AE1EC" w14:textId="77777777" w:rsidR="00EB512D" w:rsidRDefault="00EB512D" w:rsidP="00EB512D">
            <w:r>
              <w:t>9/26/2012</w:t>
            </w:r>
          </w:p>
        </w:tc>
        <w:tc>
          <w:tcPr>
            <w:tcW w:w="6966" w:type="dxa"/>
          </w:tcPr>
          <w:p w14:paraId="0859E07F"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Classes Resume at 6PM</w:t>
            </w:r>
          </w:p>
        </w:tc>
      </w:tr>
      <w:tr w:rsidR="00EB512D" w14:paraId="56AD88B0"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4FC4098" w14:textId="77777777" w:rsidR="00EB512D" w:rsidRDefault="00EB512D" w:rsidP="00EB512D">
            <w:r>
              <w:t>10/14/2012</w:t>
            </w:r>
          </w:p>
        </w:tc>
        <w:tc>
          <w:tcPr>
            <w:tcW w:w="6966" w:type="dxa"/>
          </w:tcPr>
          <w:p w14:paraId="4C46E434"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Alcohol EDU Part II Due</w:t>
            </w:r>
          </w:p>
        </w:tc>
      </w:tr>
      <w:tr w:rsidR="00EB512D" w14:paraId="12826A72"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A61B40F" w14:textId="77777777" w:rsidR="00EB512D" w:rsidRDefault="00EB512D" w:rsidP="00EB512D">
            <w:r>
              <w:t>10/19/2012-10/21/2012</w:t>
            </w:r>
          </w:p>
        </w:tc>
        <w:tc>
          <w:tcPr>
            <w:tcW w:w="6966" w:type="dxa"/>
          </w:tcPr>
          <w:p w14:paraId="71458168"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Parents Weekend</w:t>
            </w:r>
          </w:p>
        </w:tc>
      </w:tr>
      <w:tr w:rsidR="00EB512D" w14:paraId="288D0D4D"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03A4E0A" w14:textId="77777777" w:rsidR="00EB512D" w:rsidRDefault="00EB512D" w:rsidP="00EB512D">
            <w:r>
              <w:t>11/15/2012</w:t>
            </w:r>
          </w:p>
        </w:tc>
        <w:tc>
          <w:tcPr>
            <w:tcW w:w="6966" w:type="dxa"/>
          </w:tcPr>
          <w:p w14:paraId="47D09911"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Blake </w:t>
            </w:r>
            <w:proofErr w:type="spellStart"/>
            <w:r>
              <w:rPr>
                <w:rFonts w:asciiTheme="majorHAnsi" w:hAnsiTheme="majorHAnsi"/>
              </w:rPr>
              <w:t>Mycoskie</w:t>
            </w:r>
            <w:proofErr w:type="spellEnd"/>
            <w:r>
              <w:rPr>
                <w:rFonts w:asciiTheme="majorHAnsi" w:hAnsiTheme="majorHAnsi"/>
              </w:rPr>
              <w:t xml:space="preserve"> Distinguished Speaker Event</w:t>
            </w:r>
          </w:p>
        </w:tc>
      </w:tr>
      <w:tr w:rsidR="00EB512D" w14:paraId="7E11B426" w14:textId="77777777" w:rsidTr="00EB5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643FA92" w14:textId="77777777" w:rsidR="00EB512D" w:rsidRDefault="00EB512D" w:rsidP="00EB512D">
            <w:r>
              <w:t>11/21/2012-11/24/2012</w:t>
            </w:r>
          </w:p>
        </w:tc>
        <w:tc>
          <w:tcPr>
            <w:tcW w:w="6966" w:type="dxa"/>
          </w:tcPr>
          <w:p w14:paraId="38F08456" w14:textId="77777777" w:rsidR="00EB512D" w:rsidRDefault="00EB512D" w:rsidP="00EB512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Fall Recess; Happy Thanksgiving!</w:t>
            </w:r>
          </w:p>
        </w:tc>
      </w:tr>
      <w:tr w:rsidR="00EB512D" w14:paraId="1668D132" w14:textId="77777777" w:rsidTr="00E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8391F01" w14:textId="77777777" w:rsidR="00EB512D" w:rsidRDefault="00EB512D" w:rsidP="00EB512D">
            <w:r>
              <w:t>12/7/2012</w:t>
            </w:r>
          </w:p>
        </w:tc>
        <w:tc>
          <w:tcPr>
            <w:tcW w:w="6966" w:type="dxa"/>
          </w:tcPr>
          <w:p w14:paraId="12670CF5" w14:textId="77777777" w:rsidR="00EB512D" w:rsidRDefault="00EB512D" w:rsidP="00EB51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Last day of Classes; All points due</w:t>
            </w:r>
          </w:p>
        </w:tc>
      </w:tr>
    </w:tbl>
    <w:p w14:paraId="0E4D51FF" w14:textId="057A2BB9" w:rsidR="00AA22C1" w:rsidRPr="00D75C20" w:rsidRDefault="00F43BCC" w:rsidP="00AA22C1">
      <w:pPr>
        <w:pBdr>
          <w:bottom w:val="single" w:sz="12" w:space="1" w:color="auto"/>
        </w:pBdr>
        <w:rPr>
          <w:rFonts w:asciiTheme="majorHAnsi" w:hAnsiTheme="majorHAnsi"/>
          <w:b/>
          <w:sz w:val="28"/>
          <w:szCs w:val="28"/>
        </w:rPr>
      </w:pPr>
      <w:r w:rsidRPr="00D75C20">
        <w:rPr>
          <w:rFonts w:asciiTheme="majorHAnsi" w:hAnsiTheme="majorHAnsi"/>
          <w:b/>
          <w:sz w:val="28"/>
          <w:szCs w:val="28"/>
        </w:rPr>
        <w:t>Important Dates</w:t>
      </w:r>
    </w:p>
    <w:p w14:paraId="474F535E" w14:textId="77777777" w:rsidR="00AA22C1" w:rsidRDefault="00AA22C1" w:rsidP="001D75FF">
      <w:pPr>
        <w:rPr>
          <w:rFonts w:asciiTheme="majorHAnsi" w:hAnsiTheme="majorHAnsi"/>
        </w:rPr>
      </w:pPr>
    </w:p>
    <w:p w14:paraId="51772678" w14:textId="77777777" w:rsidR="00AA22C1" w:rsidRDefault="00AA22C1" w:rsidP="001D75FF">
      <w:pPr>
        <w:rPr>
          <w:rFonts w:asciiTheme="majorHAnsi" w:hAnsiTheme="majorHAnsi"/>
        </w:rPr>
      </w:pPr>
    </w:p>
    <w:p w14:paraId="1D575F29" w14:textId="77777777" w:rsidR="008F30BE" w:rsidRPr="001D75FF" w:rsidRDefault="008F30BE" w:rsidP="001D75FF">
      <w:pPr>
        <w:rPr>
          <w:rFonts w:asciiTheme="majorHAnsi" w:hAnsiTheme="majorHAnsi"/>
        </w:rPr>
      </w:pPr>
    </w:p>
    <w:sectPr w:rsidR="008F30BE" w:rsidRPr="001D75FF" w:rsidSect="00A61869">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18A"/>
    <w:multiLevelType w:val="hybridMultilevel"/>
    <w:tmpl w:val="6C3A7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A31B16"/>
    <w:multiLevelType w:val="hybridMultilevel"/>
    <w:tmpl w:val="0C94CA1A"/>
    <w:lvl w:ilvl="0" w:tplc="35EE77B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375D2F"/>
    <w:multiLevelType w:val="hybridMultilevel"/>
    <w:tmpl w:val="3AA8C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05D04"/>
    <w:multiLevelType w:val="hybridMultilevel"/>
    <w:tmpl w:val="F74A57CA"/>
    <w:lvl w:ilvl="0" w:tplc="A1A23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2E"/>
    <w:rsid w:val="0001153B"/>
    <w:rsid w:val="000C3866"/>
    <w:rsid w:val="00164BF6"/>
    <w:rsid w:val="001D75FF"/>
    <w:rsid w:val="002928EA"/>
    <w:rsid w:val="002C2C4A"/>
    <w:rsid w:val="002F5286"/>
    <w:rsid w:val="00471CE5"/>
    <w:rsid w:val="0048130E"/>
    <w:rsid w:val="004856F7"/>
    <w:rsid w:val="005731C1"/>
    <w:rsid w:val="00586A8B"/>
    <w:rsid w:val="005F7153"/>
    <w:rsid w:val="006A3865"/>
    <w:rsid w:val="00767A73"/>
    <w:rsid w:val="00803171"/>
    <w:rsid w:val="008E50F6"/>
    <w:rsid w:val="008F30BE"/>
    <w:rsid w:val="00923258"/>
    <w:rsid w:val="00930924"/>
    <w:rsid w:val="00933CCB"/>
    <w:rsid w:val="00942A64"/>
    <w:rsid w:val="00971519"/>
    <w:rsid w:val="009D702E"/>
    <w:rsid w:val="00A145AB"/>
    <w:rsid w:val="00A264A5"/>
    <w:rsid w:val="00A61869"/>
    <w:rsid w:val="00A66C2F"/>
    <w:rsid w:val="00A70E15"/>
    <w:rsid w:val="00A85290"/>
    <w:rsid w:val="00AA22C1"/>
    <w:rsid w:val="00BB30D7"/>
    <w:rsid w:val="00C05D7C"/>
    <w:rsid w:val="00C81064"/>
    <w:rsid w:val="00CA1D4E"/>
    <w:rsid w:val="00CB3A01"/>
    <w:rsid w:val="00CE5BBD"/>
    <w:rsid w:val="00D75C20"/>
    <w:rsid w:val="00E332A3"/>
    <w:rsid w:val="00E43C78"/>
    <w:rsid w:val="00E57730"/>
    <w:rsid w:val="00E67A43"/>
    <w:rsid w:val="00EA782A"/>
    <w:rsid w:val="00EB512D"/>
    <w:rsid w:val="00EC6811"/>
    <w:rsid w:val="00F43BCC"/>
    <w:rsid w:val="00F631AD"/>
    <w:rsid w:val="00F92B28"/>
    <w:rsid w:val="00FA0146"/>
    <w:rsid w:val="00FB05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B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02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D702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D7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2E"/>
    <w:rPr>
      <w:rFonts w:ascii="Lucida Grande" w:hAnsi="Lucida Grande" w:cs="Lucida Grande"/>
      <w:sz w:val="18"/>
      <w:szCs w:val="18"/>
    </w:rPr>
  </w:style>
  <w:style w:type="paragraph" w:styleId="TOC1">
    <w:name w:val="toc 1"/>
    <w:basedOn w:val="Normal"/>
    <w:next w:val="Normal"/>
    <w:autoRedefine/>
    <w:uiPriority w:val="39"/>
    <w:unhideWhenUsed/>
    <w:rsid w:val="009D702E"/>
    <w:pPr>
      <w:spacing w:before="120"/>
    </w:pPr>
    <w:rPr>
      <w:b/>
    </w:rPr>
  </w:style>
  <w:style w:type="paragraph" w:styleId="TOC2">
    <w:name w:val="toc 2"/>
    <w:basedOn w:val="Normal"/>
    <w:next w:val="Normal"/>
    <w:autoRedefine/>
    <w:uiPriority w:val="39"/>
    <w:unhideWhenUsed/>
    <w:rsid w:val="009D702E"/>
    <w:pPr>
      <w:ind w:left="240"/>
    </w:pPr>
    <w:rPr>
      <w:b/>
      <w:sz w:val="22"/>
      <w:szCs w:val="22"/>
    </w:rPr>
  </w:style>
  <w:style w:type="paragraph" w:styleId="TOC3">
    <w:name w:val="toc 3"/>
    <w:basedOn w:val="Normal"/>
    <w:next w:val="Normal"/>
    <w:autoRedefine/>
    <w:uiPriority w:val="39"/>
    <w:unhideWhenUsed/>
    <w:rsid w:val="009D702E"/>
    <w:pPr>
      <w:ind w:left="480"/>
    </w:pPr>
    <w:rPr>
      <w:sz w:val="22"/>
      <w:szCs w:val="22"/>
    </w:rPr>
  </w:style>
  <w:style w:type="paragraph" w:styleId="TOC4">
    <w:name w:val="toc 4"/>
    <w:basedOn w:val="Normal"/>
    <w:next w:val="Normal"/>
    <w:autoRedefine/>
    <w:uiPriority w:val="39"/>
    <w:unhideWhenUsed/>
    <w:rsid w:val="009D702E"/>
    <w:pPr>
      <w:ind w:left="720"/>
    </w:pPr>
    <w:rPr>
      <w:sz w:val="20"/>
      <w:szCs w:val="20"/>
    </w:rPr>
  </w:style>
  <w:style w:type="paragraph" w:styleId="TOC5">
    <w:name w:val="toc 5"/>
    <w:basedOn w:val="Normal"/>
    <w:next w:val="Normal"/>
    <w:autoRedefine/>
    <w:uiPriority w:val="39"/>
    <w:unhideWhenUsed/>
    <w:rsid w:val="009D702E"/>
    <w:pPr>
      <w:ind w:left="960"/>
    </w:pPr>
    <w:rPr>
      <w:sz w:val="20"/>
      <w:szCs w:val="20"/>
    </w:rPr>
  </w:style>
  <w:style w:type="paragraph" w:styleId="TOC6">
    <w:name w:val="toc 6"/>
    <w:basedOn w:val="Normal"/>
    <w:next w:val="Normal"/>
    <w:autoRedefine/>
    <w:uiPriority w:val="39"/>
    <w:unhideWhenUsed/>
    <w:rsid w:val="009D702E"/>
    <w:pPr>
      <w:ind w:left="1200"/>
    </w:pPr>
    <w:rPr>
      <w:sz w:val="20"/>
      <w:szCs w:val="20"/>
    </w:rPr>
  </w:style>
  <w:style w:type="paragraph" w:styleId="TOC7">
    <w:name w:val="toc 7"/>
    <w:basedOn w:val="Normal"/>
    <w:next w:val="Normal"/>
    <w:autoRedefine/>
    <w:uiPriority w:val="39"/>
    <w:unhideWhenUsed/>
    <w:rsid w:val="009D702E"/>
    <w:pPr>
      <w:ind w:left="1440"/>
    </w:pPr>
    <w:rPr>
      <w:sz w:val="20"/>
      <w:szCs w:val="20"/>
    </w:rPr>
  </w:style>
  <w:style w:type="paragraph" w:styleId="TOC8">
    <w:name w:val="toc 8"/>
    <w:basedOn w:val="Normal"/>
    <w:next w:val="Normal"/>
    <w:autoRedefine/>
    <w:uiPriority w:val="39"/>
    <w:unhideWhenUsed/>
    <w:rsid w:val="009D702E"/>
    <w:pPr>
      <w:ind w:left="1680"/>
    </w:pPr>
    <w:rPr>
      <w:sz w:val="20"/>
      <w:szCs w:val="20"/>
    </w:rPr>
  </w:style>
  <w:style w:type="paragraph" w:styleId="TOC9">
    <w:name w:val="toc 9"/>
    <w:basedOn w:val="Normal"/>
    <w:next w:val="Normal"/>
    <w:autoRedefine/>
    <w:uiPriority w:val="39"/>
    <w:unhideWhenUsed/>
    <w:rsid w:val="009D702E"/>
    <w:pPr>
      <w:ind w:left="1920"/>
    </w:pPr>
    <w:rPr>
      <w:sz w:val="20"/>
      <w:szCs w:val="20"/>
    </w:rPr>
  </w:style>
  <w:style w:type="character" w:styleId="Hyperlink">
    <w:name w:val="Hyperlink"/>
    <w:basedOn w:val="DefaultParagraphFont"/>
    <w:uiPriority w:val="99"/>
    <w:unhideWhenUsed/>
    <w:rsid w:val="009D702E"/>
    <w:rPr>
      <w:color w:val="0000FF" w:themeColor="hyperlink"/>
      <w:u w:val="single"/>
    </w:rPr>
  </w:style>
  <w:style w:type="paragraph" w:styleId="NoSpacing">
    <w:name w:val="No Spacing"/>
    <w:uiPriority w:val="1"/>
    <w:qFormat/>
    <w:rsid w:val="005731C1"/>
    <w:rPr>
      <w:rFonts w:eastAsiaTheme="minorHAnsi"/>
      <w:sz w:val="22"/>
      <w:szCs w:val="22"/>
    </w:rPr>
  </w:style>
  <w:style w:type="paragraph" w:styleId="ListParagraph">
    <w:name w:val="List Paragraph"/>
    <w:basedOn w:val="Normal"/>
    <w:uiPriority w:val="34"/>
    <w:qFormat/>
    <w:rsid w:val="00933CCB"/>
    <w:pPr>
      <w:ind w:left="720"/>
      <w:contextualSpacing/>
    </w:pPr>
  </w:style>
  <w:style w:type="table" w:styleId="TableGrid">
    <w:name w:val="Table Grid"/>
    <w:basedOn w:val="TableNormal"/>
    <w:uiPriority w:val="59"/>
    <w:rsid w:val="0001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309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309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9309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9309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092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3092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9309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3092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93092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
    <w:name w:val="Light Shading"/>
    <w:basedOn w:val="TableNormal"/>
    <w:uiPriority w:val="60"/>
    <w:rsid w:val="009309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02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D702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D7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2E"/>
    <w:rPr>
      <w:rFonts w:ascii="Lucida Grande" w:hAnsi="Lucida Grande" w:cs="Lucida Grande"/>
      <w:sz w:val="18"/>
      <w:szCs w:val="18"/>
    </w:rPr>
  </w:style>
  <w:style w:type="paragraph" w:styleId="TOC1">
    <w:name w:val="toc 1"/>
    <w:basedOn w:val="Normal"/>
    <w:next w:val="Normal"/>
    <w:autoRedefine/>
    <w:uiPriority w:val="39"/>
    <w:unhideWhenUsed/>
    <w:rsid w:val="009D702E"/>
    <w:pPr>
      <w:spacing w:before="120"/>
    </w:pPr>
    <w:rPr>
      <w:b/>
    </w:rPr>
  </w:style>
  <w:style w:type="paragraph" w:styleId="TOC2">
    <w:name w:val="toc 2"/>
    <w:basedOn w:val="Normal"/>
    <w:next w:val="Normal"/>
    <w:autoRedefine/>
    <w:uiPriority w:val="39"/>
    <w:unhideWhenUsed/>
    <w:rsid w:val="009D702E"/>
    <w:pPr>
      <w:ind w:left="240"/>
    </w:pPr>
    <w:rPr>
      <w:b/>
      <w:sz w:val="22"/>
      <w:szCs w:val="22"/>
    </w:rPr>
  </w:style>
  <w:style w:type="paragraph" w:styleId="TOC3">
    <w:name w:val="toc 3"/>
    <w:basedOn w:val="Normal"/>
    <w:next w:val="Normal"/>
    <w:autoRedefine/>
    <w:uiPriority w:val="39"/>
    <w:unhideWhenUsed/>
    <w:rsid w:val="009D702E"/>
    <w:pPr>
      <w:ind w:left="480"/>
    </w:pPr>
    <w:rPr>
      <w:sz w:val="22"/>
      <w:szCs w:val="22"/>
    </w:rPr>
  </w:style>
  <w:style w:type="paragraph" w:styleId="TOC4">
    <w:name w:val="toc 4"/>
    <w:basedOn w:val="Normal"/>
    <w:next w:val="Normal"/>
    <w:autoRedefine/>
    <w:uiPriority w:val="39"/>
    <w:unhideWhenUsed/>
    <w:rsid w:val="009D702E"/>
    <w:pPr>
      <w:ind w:left="720"/>
    </w:pPr>
    <w:rPr>
      <w:sz w:val="20"/>
      <w:szCs w:val="20"/>
    </w:rPr>
  </w:style>
  <w:style w:type="paragraph" w:styleId="TOC5">
    <w:name w:val="toc 5"/>
    <w:basedOn w:val="Normal"/>
    <w:next w:val="Normal"/>
    <w:autoRedefine/>
    <w:uiPriority w:val="39"/>
    <w:unhideWhenUsed/>
    <w:rsid w:val="009D702E"/>
    <w:pPr>
      <w:ind w:left="960"/>
    </w:pPr>
    <w:rPr>
      <w:sz w:val="20"/>
      <w:szCs w:val="20"/>
    </w:rPr>
  </w:style>
  <w:style w:type="paragraph" w:styleId="TOC6">
    <w:name w:val="toc 6"/>
    <w:basedOn w:val="Normal"/>
    <w:next w:val="Normal"/>
    <w:autoRedefine/>
    <w:uiPriority w:val="39"/>
    <w:unhideWhenUsed/>
    <w:rsid w:val="009D702E"/>
    <w:pPr>
      <w:ind w:left="1200"/>
    </w:pPr>
    <w:rPr>
      <w:sz w:val="20"/>
      <w:szCs w:val="20"/>
    </w:rPr>
  </w:style>
  <w:style w:type="paragraph" w:styleId="TOC7">
    <w:name w:val="toc 7"/>
    <w:basedOn w:val="Normal"/>
    <w:next w:val="Normal"/>
    <w:autoRedefine/>
    <w:uiPriority w:val="39"/>
    <w:unhideWhenUsed/>
    <w:rsid w:val="009D702E"/>
    <w:pPr>
      <w:ind w:left="1440"/>
    </w:pPr>
    <w:rPr>
      <w:sz w:val="20"/>
      <w:szCs w:val="20"/>
    </w:rPr>
  </w:style>
  <w:style w:type="paragraph" w:styleId="TOC8">
    <w:name w:val="toc 8"/>
    <w:basedOn w:val="Normal"/>
    <w:next w:val="Normal"/>
    <w:autoRedefine/>
    <w:uiPriority w:val="39"/>
    <w:unhideWhenUsed/>
    <w:rsid w:val="009D702E"/>
    <w:pPr>
      <w:ind w:left="1680"/>
    </w:pPr>
    <w:rPr>
      <w:sz w:val="20"/>
      <w:szCs w:val="20"/>
    </w:rPr>
  </w:style>
  <w:style w:type="paragraph" w:styleId="TOC9">
    <w:name w:val="toc 9"/>
    <w:basedOn w:val="Normal"/>
    <w:next w:val="Normal"/>
    <w:autoRedefine/>
    <w:uiPriority w:val="39"/>
    <w:unhideWhenUsed/>
    <w:rsid w:val="009D702E"/>
    <w:pPr>
      <w:ind w:left="1920"/>
    </w:pPr>
    <w:rPr>
      <w:sz w:val="20"/>
      <w:szCs w:val="20"/>
    </w:rPr>
  </w:style>
  <w:style w:type="character" w:styleId="Hyperlink">
    <w:name w:val="Hyperlink"/>
    <w:basedOn w:val="DefaultParagraphFont"/>
    <w:uiPriority w:val="99"/>
    <w:unhideWhenUsed/>
    <w:rsid w:val="009D702E"/>
    <w:rPr>
      <w:color w:val="0000FF" w:themeColor="hyperlink"/>
      <w:u w:val="single"/>
    </w:rPr>
  </w:style>
  <w:style w:type="paragraph" w:styleId="NoSpacing">
    <w:name w:val="No Spacing"/>
    <w:uiPriority w:val="1"/>
    <w:qFormat/>
    <w:rsid w:val="005731C1"/>
    <w:rPr>
      <w:rFonts w:eastAsiaTheme="minorHAnsi"/>
      <w:sz w:val="22"/>
      <w:szCs w:val="22"/>
    </w:rPr>
  </w:style>
  <w:style w:type="paragraph" w:styleId="ListParagraph">
    <w:name w:val="List Paragraph"/>
    <w:basedOn w:val="Normal"/>
    <w:uiPriority w:val="34"/>
    <w:qFormat/>
    <w:rsid w:val="00933CCB"/>
    <w:pPr>
      <w:ind w:left="720"/>
      <w:contextualSpacing/>
    </w:pPr>
  </w:style>
  <w:style w:type="table" w:styleId="TableGrid">
    <w:name w:val="Table Grid"/>
    <w:basedOn w:val="TableNormal"/>
    <w:uiPriority w:val="59"/>
    <w:rsid w:val="0001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309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309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9309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9309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092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3092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9309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3092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93092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
    <w:name w:val="Light Shading"/>
    <w:basedOn w:val="TableNormal"/>
    <w:uiPriority w:val="60"/>
    <w:rsid w:val="009309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colema@buffal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8BB63A-7432-4816-9AEB-0E704D58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Coleman</dc:creator>
  <cp:lastModifiedBy>Meredith</cp:lastModifiedBy>
  <cp:revision>3</cp:revision>
  <cp:lastPrinted>2012-08-24T17:19:00Z</cp:lastPrinted>
  <dcterms:created xsi:type="dcterms:W3CDTF">2012-09-04T04:38:00Z</dcterms:created>
  <dcterms:modified xsi:type="dcterms:W3CDTF">2012-09-04T04:39:00Z</dcterms:modified>
</cp:coreProperties>
</file>